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2B" w:rsidRDefault="00B67A2B" w:rsidP="00B67A2B">
      <w:pPr>
        <w:spacing w:after="0"/>
        <w:jc w:val="center"/>
        <w:rPr>
          <w:sz w:val="28"/>
          <w:szCs w:val="28"/>
        </w:rPr>
      </w:pPr>
      <w:r>
        <w:rPr>
          <w:sz w:val="28"/>
          <w:szCs w:val="28"/>
        </w:rPr>
        <w:t>ND Cares Coalition Meeting Minutes</w:t>
      </w:r>
    </w:p>
    <w:p w:rsidR="00B67A2B" w:rsidRDefault="00B67A2B" w:rsidP="00B67A2B">
      <w:pPr>
        <w:spacing w:after="0"/>
        <w:jc w:val="center"/>
        <w:rPr>
          <w:sz w:val="28"/>
          <w:szCs w:val="28"/>
        </w:rPr>
      </w:pPr>
      <w:r>
        <w:rPr>
          <w:sz w:val="28"/>
          <w:szCs w:val="28"/>
        </w:rPr>
        <w:t>June 2, 2021</w:t>
      </w:r>
    </w:p>
    <w:p w:rsidR="00B67A2B" w:rsidRDefault="00B67A2B" w:rsidP="00B67A2B">
      <w:pPr>
        <w:spacing w:after="0"/>
      </w:pPr>
    </w:p>
    <w:p w:rsidR="00B67A2B" w:rsidRDefault="00B67A2B" w:rsidP="00B67A2B">
      <w:r>
        <w:t xml:space="preserve">Connie opened the meeting with a roll call of coalition members. There were </w:t>
      </w:r>
      <w:r w:rsidR="009D00EA" w:rsidRPr="009D00EA">
        <w:rPr>
          <w:color w:val="000000" w:themeColor="text1"/>
        </w:rPr>
        <w:t>20</w:t>
      </w:r>
      <w:r>
        <w:t xml:space="preserve"> people on the call.</w:t>
      </w:r>
    </w:p>
    <w:p w:rsidR="00DA0195" w:rsidRDefault="00B67A2B" w:rsidP="00B67A2B">
      <w:r>
        <w:t>Cindy Miller and Jennifer Illich of First</w:t>
      </w:r>
      <w:r w:rsidR="00C86FB0">
        <w:t xml:space="preserve"> </w:t>
      </w:r>
      <w:r w:rsidR="009D00EA">
        <w:t xml:space="preserve">Link </w:t>
      </w:r>
      <w:r w:rsidR="00B34CEC">
        <w:t>presented</w:t>
      </w:r>
      <w:r w:rsidR="009D00EA">
        <w:t xml:space="preserve"> the Care and Coordination Program</w:t>
      </w:r>
      <w:r w:rsidR="00DC2F9A">
        <w:t>.</w:t>
      </w:r>
      <w:r w:rsidR="009D00EA">
        <w:t xml:space="preserve"> </w:t>
      </w:r>
      <w:r w:rsidR="00DC2F9A">
        <w:t>It</w:t>
      </w:r>
      <w:r w:rsidR="00912E16">
        <w:t xml:space="preserve"> </w:t>
      </w:r>
      <w:r w:rsidR="009D00EA">
        <w:t xml:space="preserve">began in 2010 with the ND Dept. of Health </w:t>
      </w:r>
      <w:r w:rsidR="00DC2F9A">
        <w:t>and continues</w:t>
      </w:r>
      <w:r w:rsidR="009D00EA">
        <w:t xml:space="preserve"> via a SAMSHA grant. The program follows-up with people who are </w:t>
      </w:r>
      <w:r w:rsidR="0088494F">
        <w:t xml:space="preserve">struggling </w:t>
      </w:r>
      <w:r w:rsidR="00DC2F9A">
        <w:t xml:space="preserve">with </w:t>
      </w:r>
      <w:r w:rsidR="0088494F">
        <w:t>suicidal thoughts</w:t>
      </w:r>
      <w:r w:rsidR="009D00EA">
        <w:t xml:space="preserve"> or substance abuse treatment. </w:t>
      </w:r>
      <w:r w:rsidR="0088494F">
        <w:t xml:space="preserve">Patients may join the program from internal contacts with First Link or externally from other sources such as </w:t>
      </w:r>
      <w:r w:rsidR="009D00EA">
        <w:t>hospitals, the Humans Service Centers, provide practice providers, the state hospital</w:t>
      </w:r>
      <w:r w:rsidR="0088494F">
        <w:t xml:space="preserve"> and others. Some people self-refer to the program.  The follow up calls are to check in with the patient concerning their issue and may also include providing the patient with referrals to First Link resources such as telehealth support groups, rental or energy assistance</w:t>
      </w:r>
      <w:r w:rsidR="00DC2F9A">
        <w:t>,</w:t>
      </w:r>
      <w:r w:rsidR="0088494F">
        <w:t xml:space="preserve"> etc. </w:t>
      </w:r>
      <w:r w:rsidR="00AB24B7">
        <w:t>The pro</w:t>
      </w:r>
      <w:r w:rsidR="00DC2F9A">
        <w:t xml:space="preserve">gram helps patients adhere to </w:t>
      </w:r>
      <w:r w:rsidR="00AB24B7">
        <w:t>care and safety plans</w:t>
      </w:r>
      <w:r w:rsidR="0077428D">
        <w:t>. Phones</w:t>
      </w:r>
      <w:r w:rsidR="0088494F">
        <w:t xml:space="preserve"> calls are generally conducted once a week for three months, but the frequency can be adjusted as needed. Calls begin within 24 hours of receiving the referral.</w:t>
      </w:r>
      <w:r w:rsidR="00AB24B7">
        <w:t xml:space="preserve"> Patients may </w:t>
      </w:r>
      <w:r w:rsidR="00DC2F9A">
        <w:t xml:space="preserve">leave and re-enroll at any time. </w:t>
      </w:r>
      <w:r w:rsidR="00AB24B7">
        <w:t xml:space="preserve">Continuity of care is key. The program looks to fill gaps in between therapy. Greeting cards of care and concern are also important to support patients. </w:t>
      </w:r>
    </w:p>
    <w:p w:rsidR="00B67A2B" w:rsidRDefault="00DA0195" w:rsidP="00B67A2B">
      <w:r>
        <w:t>On another topic Cindy Miller explained that once the 988 crisis number activates First Link’s call contacts are expected</w:t>
      </w:r>
      <w:r w:rsidR="00906A04">
        <w:t xml:space="preserve"> to</w:t>
      </w:r>
      <w:r>
        <w:t xml:space="preserve"> increase significantly</w:t>
      </w:r>
      <w:r w:rsidR="00AB24B7">
        <w:t xml:space="preserve"> </w:t>
      </w:r>
      <w:r>
        <w:t>while calls to 911 should decrease.</w:t>
      </w:r>
    </w:p>
    <w:p w:rsidR="00F448DB" w:rsidRDefault="00F448DB" w:rsidP="00B67A2B">
      <w:r>
        <w:t>Pam Mack Pam provided background information about the purpose of</w:t>
      </w:r>
      <w:r w:rsidR="00B34CEC">
        <w:t xml:space="preserve"> the</w:t>
      </w:r>
      <w:r>
        <w:t xml:space="preserve"> </w:t>
      </w:r>
      <w:r w:rsidR="00B34CEC">
        <w:t xml:space="preserve">Committee on ND Protection &amp; Advocacy </w:t>
      </w:r>
      <w:r w:rsidR="00906A04">
        <w:t xml:space="preserve">which is a state agency that </w:t>
      </w:r>
      <w:r>
        <w:t>advocates for the rig</w:t>
      </w:r>
      <w:r w:rsidR="00906A04">
        <w:t>hts of people with disabilities.</w:t>
      </w:r>
      <w:r w:rsidR="00B34CEC">
        <w:t xml:space="preserve"> She also discussed the Committee’s responsibilities, priorities and activities of the agency. ND Cares is fortunate to recommend an appointment to the P&amp;A Committee from the ND Cares membership.</w:t>
      </w:r>
    </w:p>
    <w:p w:rsidR="00B34CEC" w:rsidRDefault="00B67A2B" w:rsidP="00B67A2B">
      <w:r>
        <w:t xml:space="preserve">Davina French talked about her experience on the </w:t>
      </w:r>
      <w:r w:rsidR="00B34CEC">
        <w:t>P&amp;A Committee</w:t>
      </w:r>
      <w:r w:rsidR="00DC2F9A">
        <w:t>.</w:t>
      </w:r>
      <w:r w:rsidR="0060524E">
        <w:t xml:space="preserve"> </w:t>
      </w:r>
      <w:r w:rsidR="001F121C">
        <w:t>It meets at least quarterly. Members are</w:t>
      </w:r>
      <w:r w:rsidR="0060524E">
        <w:t xml:space="preserve"> given briefing on the activities and legal literature in various areas of disability law.</w:t>
      </w:r>
      <w:r w:rsidR="006D2A7E">
        <w:t xml:space="preserve"> </w:t>
      </w:r>
      <w:r w:rsidR="00DC2F9A">
        <w:t xml:space="preserve">She emphasized the importance of this discussion making board and she praised </w:t>
      </w:r>
      <w:r w:rsidR="001F121C">
        <w:t>the work of P&amp;A in general.</w:t>
      </w:r>
      <w:r>
        <w:t xml:space="preserve">  </w:t>
      </w:r>
    </w:p>
    <w:p w:rsidR="001F121C" w:rsidRDefault="00B67A2B" w:rsidP="00B67A2B">
      <w:r>
        <w:t>Michelle asked that anyone who wishes to v</w:t>
      </w:r>
      <w:r w:rsidR="00DC2F9A">
        <w:t>olunteer to be on the P&amp;A board</w:t>
      </w:r>
      <w:r>
        <w:t xml:space="preserve"> </w:t>
      </w:r>
      <w:r w:rsidR="00DC2F9A">
        <w:t xml:space="preserve">to </w:t>
      </w:r>
      <w:r>
        <w:t>contact her or Connie.</w:t>
      </w:r>
    </w:p>
    <w:p w:rsidR="001F121C" w:rsidRDefault="001F121C" w:rsidP="00B67A2B">
      <w:r>
        <w:t>Jerome Billups from ND Job Service reported i</w:t>
      </w:r>
      <w:r w:rsidR="00DC2F9A">
        <w:t>t i</w:t>
      </w:r>
      <w:r>
        <w:t>s still open for appointments only but the VET team will do outreach in the rural areas. The state has over 18,000 jobs available.</w:t>
      </w:r>
    </w:p>
    <w:p w:rsidR="00B67A2B" w:rsidRDefault="001F121C" w:rsidP="00B67A2B">
      <w:r>
        <w:t>Dale DeKrey from the VA</w:t>
      </w:r>
      <w:r w:rsidR="00B67A2B">
        <w:t xml:space="preserve"> </w:t>
      </w:r>
      <w:r w:rsidR="00DC2F9A">
        <w:t xml:space="preserve">stated it </w:t>
      </w:r>
      <w:r>
        <w:t xml:space="preserve">is up to the normal workload, still fully masked, </w:t>
      </w:r>
      <w:r w:rsidR="00DC2F9A">
        <w:t xml:space="preserve">and </w:t>
      </w:r>
      <w:r>
        <w:t>screening at th</w:t>
      </w:r>
      <w:r w:rsidR="00960894">
        <w:t>e doors. Even though there is limited travel</w:t>
      </w:r>
      <w:r w:rsidR="00DC2F9A">
        <w:t>,</w:t>
      </w:r>
      <w:r w:rsidR="00960894">
        <w:t xml:space="preserve"> if the VA is invited to participate in an event there is a good change travel will be authorized. The VA is still offering vaccinations for any veteran, caregiver or family member who would like one – even at the CBOCs.</w:t>
      </w:r>
      <w:r w:rsidR="00960894" w:rsidRPr="00960894">
        <w:t xml:space="preserve"> </w:t>
      </w:r>
      <w:r w:rsidR="00960894">
        <w:t xml:space="preserve">90% of employees are vaccinated as well as 45-50% of 33,000 veterans </w:t>
      </w:r>
      <w:r w:rsidR="00DC2F9A">
        <w:t xml:space="preserve">within their catchment area </w:t>
      </w:r>
      <w:r w:rsidR="00960894">
        <w:t>have been vaccinated.</w:t>
      </w:r>
    </w:p>
    <w:p w:rsidR="008D63F5" w:rsidRDefault="00CF5E97" w:rsidP="00B67A2B">
      <w:r>
        <w:t>LTC</w:t>
      </w:r>
      <w:r w:rsidR="00960894">
        <w:t xml:space="preserve"> Flemmer of ND SMFS </w:t>
      </w:r>
      <w:r w:rsidR="009E5255">
        <w:t>reported that the</w:t>
      </w:r>
      <w:r w:rsidR="00960894">
        <w:t xml:space="preserve"> Griffin </w:t>
      </w:r>
      <w:r w:rsidR="009E5255">
        <w:t xml:space="preserve">Project </w:t>
      </w:r>
      <w:r w:rsidR="00960894">
        <w:t>(Nate Griffin</w:t>
      </w:r>
      <w:r w:rsidR="009E5255">
        <w:t xml:space="preserve"> is a suicide survivor) </w:t>
      </w:r>
      <w:r w:rsidR="00960894">
        <w:t xml:space="preserve">is moving forward. </w:t>
      </w:r>
      <w:r w:rsidR="009E5255">
        <w:t>Griffin</w:t>
      </w:r>
      <w:r w:rsidR="00960894">
        <w:t xml:space="preserve"> will </w:t>
      </w:r>
      <w:r w:rsidR="009E5255">
        <w:t>be speaking with ND Air Guard, c</w:t>
      </w:r>
      <w:r w:rsidR="00960894">
        <w:t xml:space="preserve">reating </w:t>
      </w:r>
      <w:r w:rsidR="009E5255">
        <w:t xml:space="preserve">TED Talks and connecting </w:t>
      </w:r>
      <w:r w:rsidR="00960894">
        <w:t xml:space="preserve">with the VA to talk to survivors, and to the incoming commanders and first sergeants. Youth Camps will be conducted this summer and </w:t>
      </w:r>
      <w:r w:rsidR="009E5255">
        <w:t xml:space="preserve">there is </w:t>
      </w:r>
      <w:r w:rsidR="008D63F5">
        <w:t>a Yellow Ribb</w:t>
      </w:r>
      <w:r w:rsidR="009E5255">
        <w:t xml:space="preserve">on event this weekend. SMFS </w:t>
      </w:r>
      <w:r w:rsidR="008D63F5">
        <w:t xml:space="preserve">recently devised a code that alerts the office when someone in crisis </w:t>
      </w:r>
      <w:r w:rsidR="009E5255">
        <w:t xml:space="preserve">- </w:t>
      </w:r>
      <w:r w:rsidR="008D63F5">
        <w:t xml:space="preserve">that unfortunately </w:t>
      </w:r>
      <w:r w:rsidR="009E5255">
        <w:t>was put to use</w:t>
      </w:r>
      <w:r w:rsidR="008D63F5">
        <w:t xml:space="preserve"> today. The proper authorities were called and the self-harm crisis was resolved.</w:t>
      </w:r>
    </w:p>
    <w:p w:rsidR="00960894" w:rsidRDefault="008D63F5" w:rsidP="00B67A2B">
      <w:r>
        <w:t xml:space="preserve">Davina </w:t>
      </w:r>
      <w:r w:rsidR="00FD6C3A">
        <w:t>reported that 11 ND survivors attended the TAPS conference in DC and 5 of them were Peer-to-Peer trained.</w:t>
      </w:r>
      <w:r>
        <w:t xml:space="preserve"> </w:t>
      </w:r>
      <w:r w:rsidR="00FD6C3A">
        <w:t xml:space="preserve">During her trip she met with two members of the National Guard stationed in DC to protect the capital, who are also family members of fallen guardsman. Davina also announced that TAPS and the National Guard Bureau signed an MOA this weekend the “no matter how, or when a guardsmen or reservists died NGB will engage with TAPS and provide services to survivors”. TAPS will be working </w:t>
      </w:r>
      <w:r w:rsidR="00FD6C3A">
        <w:lastRenderedPageBreak/>
        <w:t>with the Survivor Outreach Services and on training of all the mental health coordinators, chaplains</w:t>
      </w:r>
      <w:r w:rsidR="00265D91">
        <w:t>, suicide prevention and wounded warriors programs.</w:t>
      </w:r>
    </w:p>
    <w:p w:rsidR="00265D91" w:rsidRDefault="006A1970" w:rsidP="00B67A2B">
      <w:r>
        <w:t>Nikki Frohlich</w:t>
      </w:r>
      <w:r w:rsidR="00CF5E97">
        <w:t xml:space="preserve"> of Military Outreach</w:t>
      </w:r>
      <w:r>
        <w:t xml:space="preserve"> talked about Advance Your Future, a spin-off of Guard Your Future, which gives guardsman benefits information as a recruiting and retention effort. She is also scheduled to provide Military Culture Training to the ND League of Cities tele-conference in July.</w:t>
      </w:r>
    </w:p>
    <w:p w:rsidR="006A1970" w:rsidRDefault="006A1970" w:rsidP="00B67A2B">
      <w:r>
        <w:t>Summer Hanson of the VA reported that her program is now ca</w:t>
      </w:r>
      <w:r w:rsidR="00E778C1">
        <w:t xml:space="preserve">lled the Military to VA program. It </w:t>
      </w:r>
      <w:r>
        <w:t>reache</w:t>
      </w:r>
      <w:r w:rsidR="00E778C1">
        <w:t>s</w:t>
      </w:r>
      <w:r>
        <w:t xml:space="preserve"> out to Post 9-11 veterans</w:t>
      </w:r>
      <w:r w:rsidR="00E13616">
        <w:t xml:space="preserve"> and as well as helping</w:t>
      </w:r>
      <w:r w:rsidR="00E778C1">
        <w:t xml:space="preserve"> military members</w:t>
      </w:r>
      <w:r w:rsidR="00E13616">
        <w:t xml:space="preserve"> who are being medically discharged</w:t>
      </w:r>
      <w:r>
        <w:t xml:space="preserve">. The VA provided a women’s conference, a baby shower for homeless women veterans and </w:t>
      </w:r>
      <w:r w:rsidR="009E5255">
        <w:t xml:space="preserve">is </w:t>
      </w:r>
      <w:r>
        <w:t>providing benefits information at food distribution events. The Caregiver Support Program is doing well. Che</w:t>
      </w:r>
      <w:r w:rsidR="00E13616">
        <w:t>ck out the website to learn of all activities.</w:t>
      </w:r>
      <w:r>
        <w:t xml:space="preserve"> </w:t>
      </w:r>
    </w:p>
    <w:p w:rsidR="00506723" w:rsidRDefault="00506723" w:rsidP="00B67A2B">
      <w:r>
        <w:t>Brad Hawk of the Indian Health System Administrat</w:t>
      </w:r>
      <w:r w:rsidR="00CF5E97">
        <w:t>ion</w:t>
      </w:r>
      <w:r>
        <w:t xml:space="preserve"> reported that they have been busy with COVID, but he also sees a big behavioral health need upcoming. The </w:t>
      </w:r>
      <w:r w:rsidR="00BC7A8E">
        <w:t xml:space="preserve">tribal </w:t>
      </w:r>
      <w:r w:rsidR="009E5255">
        <w:t xml:space="preserve">Youth Leadership Academy is </w:t>
      </w:r>
      <w:r>
        <w:t>June 1</w:t>
      </w:r>
      <w:r w:rsidR="00BC7A8E">
        <w:t>3</w:t>
      </w:r>
      <w:r>
        <w:t xml:space="preserve"> at Bismarck State College where they will discuss life after </w:t>
      </w:r>
      <w:r w:rsidR="00BC7A8E">
        <w:t>high school, cultural teaching and have a variety of activities.</w:t>
      </w:r>
    </w:p>
    <w:p w:rsidR="00BC7A8E" w:rsidRDefault="00BC7A8E" w:rsidP="00B67A2B">
      <w:r>
        <w:t>David Francavilla from the Veterans Experience stated there will be $73M more in funding for the VA. The US is losing approximately 2.61%/year on average. ND is losing veterans as a lesser rate than most other states at .62%/</w:t>
      </w:r>
      <w:r w:rsidR="009E5255">
        <w:t>year</w:t>
      </w:r>
      <w:r>
        <w:t>. Because of this</w:t>
      </w:r>
      <w:r w:rsidR="009E5255">
        <w:t>, it</w:t>
      </w:r>
      <w:r>
        <w:t xml:space="preserve"> puts more stress on VSO</w:t>
      </w:r>
      <w:r w:rsidR="00AB3C8D">
        <w:t>s</w:t>
      </w:r>
      <w:r>
        <w:t xml:space="preserve"> and health system</w:t>
      </w:r>
      <w:r w:rsidR="00AB3C8D">
        <w:t>s</w:t>
      </w:r>
      <w:r>
        <w:t xml:space="preserve"> to care for veterans.</w:t>
      </w:r>
    </w:p>
    <w:p w:rsidR="003E5D82" w:rsidRDefault="00BC7A8E" w:rsidP="00B67A2B">
      <w:r>
        <w:t xml:space="preserve">Paula Heitmann of the VA Benefits Administration reported that the VA has added three more presumptive conditions as a </w:t>
      </w:r>
      <w:r w:rsidR="003E5D82">
        <w:t>result of Agent Orange exposure and respiratory conditions for burn pit exposure. They are moving back into normal operations.</w:t>
      </w:r>
    </w:p>
    <w:p w:rsidR="00016FF0" w:rsidRDefault="003E5D82" w:rsidP="00B67A2B">
      <w:r>
        <w:t xml:space="preserve">BG Jackie Huber of the National Guard reported that the NDNG is scaling back its COVID </w:t>
      </w:r>
      <w:r w:rsidR="00016FF0">
        <w:t xml:space="preserve">mission and ramping up fire support. This also NDNG training season. Deployments includes Air Defense Artillery </w:t>
      </w:r>
      <w:r w:rsidR="00AB3C8D">
        <w:t>Battalion</w:t>
      </w:r>
      <w:r w:rsidR="00016FF0">
        <w:t xml:space="preserve"> </w:t>
      </w:r>
      <w:r w:rsidR="00094076">
        <w:t>that will deploy</w:t>
      </w:r>
      <w:r w:rsidR="00016FF0">
        <w:t xml:space="preserve"> to DC for the next year, engineer units, </w:t>
      </w:r>
      <w:r w:rsidR="00094076">
        <w:t xml:space="preserve">and </w:t>
      </w:r>
      <w:r w:rsidR="00016FF0">
        <w:t xml:space="preserve">Aviation will return in August. The Air National Guard will see almost 200 individual deployments across the globe. The Commanders Resilience and Readiness Council (CR2C) is engage in initiatives involving holistic health, suicide prevention and military sexual trauma. The Memorial Day Event </w:t>
      </w:r>
      <w:r w:rsidR="00094076">
        <w:t xml:space="preserve">at the Veterans Cemetery in Mandan </w:t>
      </w:r>
      <w:r w:rsidR="00016FF0">
        <w:t xml:space="preserve">was a success. </w:t>
      </w:r>
    </w:p>
    <w:p w:rsidR="00756AD6" w:rsidRDefault="00016FF0" w:rsidP="00B67A2B">
      <w:r>
        <w:t>Pam Mack</w:t>
      </w:r>
      <w:r w:rsidR="00756AD6">
        <w:t xml:space="preserve"> of P&amp;A</w:t>
      </w:r>
      <w:r>
        <w:t xml:space="preserve"> talked about key personnel changes due to retirements.</w:t>
      </w:r>
      <w:r w:rsidR="00756AD6">
        <w:t xml:space="preserve"> P&amp;A is seeing people struggling to stay in their homes due, mental health issue and youth that are also struggling due to COVID.</w:t>
      </w:r>
    </w:p>
    <w:p w:rsidR="00322FA7" w:rsidRDefault="00756AD6" w:rsidP="00B67A2B">
      <w:r>
        <w:t>Carlotta McCleary of Mental Health of America, North Dakota announce their Annual Family and Consumer Network meeting on the 22</w:t>
      </w:r>
      <w:r w:rsidRPr="00756AD6">
        <w:rPr>
          <w:vertAlign w:val="superscript"/>
        </w:rPr>
        <w:t>nd</w:t>
      </w:r>
      <w:r>
        <w:t xml:space="preserve"> of </w:t>
      </w:r>
      <w:r w:rsidR="00C53A42">
        <w:t>June</w:t>
      </w:r>
      <w:r>
        <w:t>. They are looking for new members on their Council (which works on policy issues from a consumer lens), so anyone with lived experience a mental health issue may join.</w:t>
      </w:r>
      <w:r w:rsidR="00016FF0">
        <w:t xml:space="preserve"> </w:t>
      </w:r>
      <w:r w:rsidR="00094076">
        <w:t xml:space="preserve">Their </w:t>
      </w:r>
      <w:r>
        <w:t>Annual Conference is virtual June 28-29. She also reported that their peer support positions are fully staffed and certified. In the Bismarck area is the specialist is a veteran. They are funded through a SAMSHA grant so clients do not have to pay anything.</w:t>
      </w:r>
      <w:r w:rsidR="00322FA7">
        <w:t xml:space="preserve"> Federation of Families for Children</w:t>
      </w:r>
      <w:r w:rsidR="003E5D82">
        <w:t xml:space="preserve"> </w:t>
      </w:r>
      <w:r w:rsidR="00322FA7">
        <w:t>Mental health just hired Tracy Wilke as parent coordinator in Fargo.</w:t>
      </w:r>
      <w:r w:rsidR="003E5D82">
        <w:t xml:space="preserve"> </w:t>
      </w:r>
      <w:r w:rsidR="00322FA7">
        <w:t xml:space="preserve">There will be Family </w:t>
      </w:r>
      <w:r w:rsidR="00094076">
        <w:t>C</w:t>
      </w:r>
      <w:r w:rsidR="00322FA7">
        <w:t>onference July 12</w:t>
      </w:r>
      <w:r w:rsidR="00BC7A8E">
        <w:t xml:space="preserve"> </w:t>
      </w:r>
      <w:r w:rsidR="00322FA7">
        <w:t xml:space="preserve">with topics such as supportive decision making in lieu of a guardianship. They are also finishing legislative session and interim committee documents concerning juvenile justice reform that will help kids with mental health needs. Those kids will be deemed “Children in Need of Services” or “Children in Need of Protection” which will allow them to access more services rather than enter the justice system. </w:t>
      </w:r>
    </w:p>
    <w:p w:rsidR="00322FA7" w:rsidRDefault="00322FA7" w:rsidP="00B67A2B">
      <w:r>
        <w:t>Jennifer Illich of First Link reminded everyone that they are conducting lots of free training around the state, so please check their website.</w:t>
      </w:r>
    </w:p>
    <w:p w:rsidR="00322FA7" w:rsidRDefault="005B0B7B" w:rsidP="00B67A2B">
      <w:r>
        <w:lastRenderedPageBreak/>
        <w:t xml:space="preserve">Rebecca Quinn of the Brain Injury Network reported they are looking at the after effects </w:t>
      </w:r>
      <w:r w:rsidR="00094076">
        <w:t xml:space="preserve">of </w:t>
      </w:r>
      <w:r>
        <w:t>the legislation session. There is also ongoing work to provide Certified Brain Injury Specialist training. An intensive two day course bring</w:t>
      </w:r>
      <w:r w:rsidR="00094076">
        <w:t>s</w:t>
      </w:r>
      <w:r>
        <w:t xml:space="preserve"> brain injury knowledge on top of other specialize training someone may already have such as a physical or speech therapist, medical provider and substance abuse counselors. Some of the training is veteran related.</w:t>
      </w:r>
      <w:r w:rsidR="00134C15">
        <w:t xml:space="preserve"> Now there are 75 specialist in the state. The Network is also working on a screening system for the crimi</w:t>
      </w:r>
      <w:r w:rsidR="00F864C4">
        <w:t>nal justice system that identifies</w:t>
      </w:r>
      <w:r w:rsidR="00134C15">
        <w:t xml:space="preserve"> symptoms of brain injury </w:t>
      </w:r>
      <w:r w:rsidR="00094076">
        <w:t xml:space="preserve">for the appropriate </w:t>
      </w:r>
      <w:r w:rsidR="00134C15">
        <w:t>referral to services.</w:t>
      </w:r>
    </w:p>
    <w:p w:rsidR="00134C15" w:rsidRDefault="00134C15" w:rsidP="00B67A2B">
      <w:r>
        <w:t>Cassie Roness of Military Once Source reported that she is supporting Advance Your Future and Yellow Ribbon events. She has also</w:t>
      </w:r>
      <w:r w:rsidR="00FB01B7">
        <w:t xml:space="preserve"> participating </w:t>
      </w:r>
      <w:r w:rsidR="00094076">
        <w:t xml:space="preserve">in </w:t>
      </w:r>
      <w:r w:rsidR="00FB01B7">
        <w:t>Resilience, Risk Reduction and Suicide Prevention (R3SP)</w:t>
      </w:r>
      <w:r w:rsidR="00094076">
        <w:t xml:space="preserve"> activities</w:t>
      </w:r>
      <w:r w:rsidR="00FB01B7">
        <w:t xml:space="preserve">, ASIST and </w:t>
      </w:r>
      <w:r w:rsidR="00CF5E97">
        <w:t>ACE</w:t>
      </w:r>
      <w:r w:rsidR="00FB01B7" w:rsidRPr="00FB01B7">
        <w:rPr>
          <w:color w:val="FF0000"/>
        </w:rPr>
        <w:t xml:space="preserve"> </w:t>
      </w:r>
      <w:r w:rsidR="00FB01B7">
        <w:t>courses, and</w:t>
      </w:r>
      <w:r>
        <w:t xml:space="preserve"> </w:t>
      </w:r>
      <w:r w:rsidR="00E670C3">
        <w:t>provided</w:t>
      </w:r>
      <w:r w:rsidR="00FB01B7">
        <w:t xml:space="preserve"> information to Human Service Center Providers.</w:t>
      </w:r>
    </w:p>
    <w:p w:rsidR="00FB01B7" w:rsidRDefault="00FB01B7" w:rsidP="00B67A2B">
      <w:r>
        <w:t>Connie reported that she was granted emerita status as ND Civilian Aide to the Secretary of the Army but will continue to s</w:t>
      </w:r>
      <w:r w:rsidR="006A60C0">
        <w:t>erve until a successor is appointed.</w:t>
      </w:r>
      <w:r>
        <w:t xml:space="preserve"> </w:t>
      </w:r>
    </w:p>
    <w:p w:rsidR="00421CA1" w:rsidRDefault="00FB01B7" w:rsidP="00B67A2B">
      <w:r>
        <w:t>M</w:t>
      </w:r>
      <w:r w:rsidR="006A60C0">
        <w:t>ichelle Thomson</w:t>
      </w:r>
      <w:r w:rsidR="00CF5E97">
        <w:t>,</w:t>
      </w:r>
      <w:r w:rsidR="006A60C0">
        <w:t xml:space="preserve"> </w:t>
      </w:r>
      <w:r w:rsidR="00912E16">
        <w:t xml:space="preserve">Resilience Coordinator for the NDNG, </w:t>
      </w:r>
      <w:r w:rsidR="006A60C0">
        <w:t xml:space="preserve">reported </w:t>
      </w:r>
      <w:r w:rsidR="00094076">
        <w:t xml:space="preserve">that </w:t>
      </w:r>
      <w:r w:rsidR="00912E16">
        <w:t>the</w:t>
      </w:r>
      <w:r w:rsidR="006A60C0">
        <w:t xml:space="preserve"> Suicide Prevention Task Force of </w:t>
      </w:r>
      <w:r w:rsidR="00094076">
        <w:t xml:space="preserve">the </w:t>
      </w:r>
      <w:r w:rsidR="006A60C0">
        <w:t>Action Plan to Prioritize People and Teams, identified the top five stressors that lead to suicide for National Guard members: Financial, Legal Problems, Work Stress, Relationship Problems and Victims of Abuse. Michelle volunteered</w:t>
      </w:r>
      <w:r w:rsidR="00421CA1">
        <w:t xml:space="preserve"> for the Legal P</w:t>
      </w:r>
      <w:r w:rsidR="006A60C0">
        <w:t xml:space="preserve">roblems </w:t>
      </w:r>
      <w:r w:rsidR="00421CA1">
        <w:t xml:space="preserve">work </w:t>
      </w:r>
      <w:r w:rsidR="006A60C0">
        <w:t xml:space="preserve">group. A recommendation submitted to NGB was </w:t>
      </w:r>
      <w:r w:rsidR="00421CA1">
        <w:t>f</w:t>
      </w:r>
      <w:r w:rsidR="006A60C0">
        <w:t>or the Army Guard to adopt a checklist of prevention steps for leade</w:t>
      </w:r>
      <w:r w:rsidR="009449A1">
        <w:t>rship to use to</w:t>
      </w:r>
      <w:r w:rsidR="00912E16">
        <w:t xml:space="preserve"> assist the </w:t>
      </w:r>
      <w:r w:rsidR="009449A1">
        <w:t>servi</w:t>
      </w:r>
      <w:r w:rsidR="006A60C0">
        <w:t xml:space="preserve">ce member </w:t>
      </w:r>
      <w:r w:rsidR="00421CA1">
        <w:t xml:space="preserve">with legal </w:t>
      </w:r>
      <w:r w:rsidR="00094076">
        <w:t xml:space="preserve">stressors </w:t>
      </w:r>
      <w:r w:rsidR="00421CA1">
        <w:t xml:space="preserve">- </w:t>
      </w:r>
      <w:r w:rsidR="006A60C0">
        <w:t xml:space="preserve">similar to what the Air Force uses. Amy Ruff </w:t>
      </w:r>
      <w:r w:rsidR="00421CA1">
        <w:t>attended the Victims of Abuse work group. Michelle also reported that 39 soldiers attend a Wellness Camp in May.</w:t>
      </w:r>
    </w:p>
    <w:p w:rsidR="00506723" w:rsidRDefault="00421CA1" w:rsidP="00B67A2B">
      <w:r>
        <w:t xml:space="preserve">Kelli Weiand </w:t>
      </w:r>
      <w:r w:rsidR="00912E16">
        <w:t xml:space="preserve">of Military Outreach </w:t>
      </w:r>
      <w:r>
        <w:t>is support</w:t>
      </w:r>
      <w:r w:rsidR="00094076">
        <w:t>ing</w:t>
      </w:r>
      <w:r>
        <w:t xml:space="preserve"> Advance Your Future and will attend the VFW convention in Bottineau, the</w:t>
      </w:r>
      <w:r w:rsidR="009449A1">
        <w:t xml:space="preserve"> Flag Day Celebration on June 14</w:t>
      </w:r>
      <w:r>
        <w:t xml:space="preserve"> in Minot, PTSD Walk on June 24, American Legion Conference </w:t>
      </w:r>
      <w:r w:rsidR="009449A1">
        <w:t xml:space="preserve">on June 25, </w:t>
      </w:r>
      <w:r w:rsidR="00094076">
        <w:t xml:space="preserve">and the </w:t>
      </w:r>
      <w:r w:rsidR="009449A1">
        <w:t>State Fair on July 27.</w:t>
      </w:r>
      <w:r>
        <w:t xml:space="preserve"> </w:t>
      </w:r>
    </w:p>
    <w:p w:rsidR="009449A1" w:rsidRDefault="009449A1" w:rsidP="00B67A2B">
      <w:r>
        <w:t xml:space="preserve">Co-Chair Cindy Whitesell congratulated Kelli Weiand on joining the Minot ND Cares committee. Cindy </w:t>
      </w:r>
      <w:r w:rsidR="00094076">
        <w:t>is</w:t>
      </w:r>
      <w:r>
        <w:t xml:space="preserve"> </w:t>
      </w:r>
      <w:r w:rsidR="00585034">
        <w:t>accompanying</w:t>
      </w:r>
      <w:r w:rsidR="00094076">
        <w:t xml:space="preserve"> Kelli to several events and</w:t>
      </w:r>
      <w:r>
        <w:t xml:space="preserve"> helping where she can.</w:t>
      </w:r>
    </w:p>
    <w:p w:rsidR="009449A1" w:rsidRDefault="009449A1" w:rsidP="00B67A2B">
      <w:r>
        <w:t>Tim Wicks mentioned that he is free to help where needed.</w:t>
      </w:r>
    </w:p>
    <w:p w:rsidR="005024A9" w:rsidRDefault="009449A1" w:rsidP="00B67A2B">
      <w:r>
        <w:t>Michelle Panos</w:t>
      </w:r>
      <w:r w:rsidR="005024A9">
        <w:t xml:space="preserve"> stated that the number of partner business remains the same at 19, but we </w:t>
      </w:r>
      <w:r w:rsidR="00094076">
        <w:t>now there are</w:t>
      </w:r>
      <w:r w:rsidR="005024A9">
        <w:t xml:space="preserve"> 49 communities as the town of Sheldon joined in May.</w:t>
      </w:r>
      <w:r w:rsidR="00AA19BE">
        <w:t xml:space="preserve"> She also reported that due to reduced activities due to COVID, 30% of the budget remains at the end of the fiscal year. For the Strategic Plan update, Michelle outlined the Communication Plan to Reduce Stigma and what </w:t>
      </w:r>
      <w:r w:rsidR="00585034">
        <w:t>was</w:t>
      </w:r>
      <w:r w:rsidR="00AA19BE">
        <w:t xml:space="preserve"> complete thus far.</w:t>
      </w:r>
    </w:p>
    <w:p w:rsidR="00104172" w:rsidRDefault="00104172" w:rsidP="00B67A2B">
      <w:r>
        <w:t>David Francavilla</w:t>
      </w:r>
      <w:r w:rsidR="00DB05FD">
        <w:t xml:space="preserve"> of VA Veterans Experience</w:t>
      </w:r>
      <w:r>
        <w:t xml:space="preserve"> is working on a military cultur</w:t>
      </w:r>
      <w:r w:rsidR="00DB05FD">
        <w:t xml:space="preserve">e presentation for VA employees. He </w:t>
      </w:r>
      <w:bookmarkStart w:id="0" w:name="_GoBack"/>
      <w:bookmarkEnd w:id="0"/>
      <w:r>
        <w:t>would like to include the ND Cares Milit</w:t>
      </w:r>
      <w:r w:rsidR="00585034">
        <w:t xml:space="preserve">ary Reference Guide, once </w:t>
      </w:r>
      <w:r>
        <w:t>updated, into their Welcome Kits.</w:t>
      </w:r>
    </w:p>
    <w:p w:rsidR="00104172" w:rsidRDefault="00104172" w:rsidP="00B67A2B">
      <w:r>
        <w:t xml:space="preserve">For the next </w:t>
      </w:r>
      <w:r w:rsidR="00912E16">
        <w:t xml:space="preserve">Coalition </w:t>
      </w:r>
      <w:r>
        <w:t>meeting Michelle asked the group if they would consider meeting in person at RJB if their organization allowed it. She will send out an email asking for feedback before setting the next meeting.</w:t>
      </w:r>
    </w:p>
    <w:p w:rsidR="00AE527F" w:rsidRDefault="00AE527F" w:rsidP="00B67A2B">
      <w:r>
        <w:t>The next Executive Committee with be July 14.</w:t>
      </w:r>
    </w:p>
    <w:p w:rsidR="00AE527F" w:rsidRDefault="00AE527F" w:rsidP="00B67A2B">
      <w:r>
        <w:t>Connie adjourned the meeting at 3:12 pm.</w:t>
      </w:r>
    </w:p>
    <w:p w:rsidR="00AE527F" w:rsidRDefault="00AE527F" w:rsidP="00B67A2B"/>
    <w:p w:rsidR="00B67A2B" w:rsidRDefault="00B67A2B" w:rsidP="00B67A2B"/>
    <w:p w:rsidR="00B67A2B" w:rsidRDefault="00B67A2B" w:rsidP="00B67A2B"/>
    <w:sectPr w:rsidR="00B67A2B" w:rsidSect="00DC2F9A">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2B"/>
    <w:rsid w:val="00016FF0"/>
    <w:rsid w:val="00094076"/>
    <w:rsid w:val="00104172"/>
    <w:rsid w:val="00117203"/>
    <w:rsid w:val="00134C15"/>
    <w:rsid w:val="001F121C"/>
    <w:rsid w:val="00265D91"/>
    <w:rsid w:val="00322FA7"/>
    <w:rsid w:val="003E5D82"/>
    <w:rsid w:val="00421CA1"/>
    <w:rsid w:val="005024A9"/>
    <w:rsid w:val="00506723"/>
    <w:rsid w:val="00585034"/>
    <w:rsid w:val="005B0B7B"/>
    <w:rsid w:val="0060524E"/>
    <w:rsid w:val="006A1970"/>
    <w:rsid w:val="006A60C0"/>
    <w:rsid w:val="006D2A7E"/>
    <w:rsid w:val="00754E91"/>
    <w:rsid w:val="00756AD6"/>
    <w:rsid w:val="0077428D"/>
    <w:rsid w:val="0088494F"/>
    <w:rsid w:val="008D63F5"/>
    <w:rsid w:val="00906A04"/>
    <w:rsid w:val="00912E16"/>
    <w:rsid w:val="009449A1"/>
    <w:rsid w:val="00960894"/>
    <w:rsid w:val="009D00EA"/>
    <w:rsid w:val="009E5255"/>
    <w:rsid w:val="009F2F61"/>
    <w:rsid w:val="00AA19BE"/>
    <w:rsid w:val="00AB24B7"/>
    <w:rsid w:val="00AB3C8D"/>
    <w:rsid w:val="00AE527F"/>
    <w:rsid w:val="00B34CEC"/>
    <w:rsid w:val="00B67A2B"/>
    <w:rsid w:val="00BC7A8E"/>
    <w:rsid w:val="00C53A42"/>
    <w:rsid w:val="00C86FB0"/>
    <w:rsid w:val="00C95C6B"/>
    <w:rsid w:val="00CF5E97"/>
    <w:rsid w:val="00DA0195"/>
    <w:rsid w:val="00DB05FD"/>
    <w:rsid w:val="00DC2F9A"/>
    <w:rsid w:val="00E13616"/>
    <w:rsid w:val="00E670C3"/>
    <w:rsid w:val="00E778C1"/>
    <w:rsid w:val="00F448DB"/>
    <w:rsid w:val="00F864C4"/>
    <w:rsid w:val="00FB01B7"/>
    <w:rsid w:val="00FD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03D7"/>
  <w15:chartTrackingRefBased/>
  <w15:docId w15:val="{86F87F31-BEB6-45C9-BCDB-EBCEE60F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TotalTime>
  <Pages>3</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14</cp:revision>
  <dcterms:created xsi:type="dcterms:W3CDTF">2021-08-23T21:17:00Z</dcterms:created>
  <dcterms:modified xsi:type="dcterms:W3CDTF">2021-09-13T20:14:00Z</dcterms:modified>
</cp:coreProperties>
</file>