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r>
        <w:t xml:space="preserve">ND Cares Coalition </w:t>
      </w:r>
      <w:r w:rsidR="0078544C">
        <w:t>Jan 24</w:t>
      </w:r>
      <w:r w:rsidR="0078544C" w:rsidRPr="0078544C">
        <w:rPr>
          <w:vertAlign w:val="superscript"/>
        </w:rPr>
        <w:t>th</w:t>
      </w:r>
      <w:r w:rsidR="0078544C">
        <w:t xml:space="preserve"> 2</w:t>
      </w:r>
      <w:r w:rsidR="00761100">
        <w:t>01</w:t>
      </w:r>
      <w:r w:rsidR="0078544C">
        <w:t>9</w:t>
      </w:r>
      <w:r>
        <w:t>.</w:t>
      </w:r>
    </w:p>
    <w:p w:rsidR="00E12223" w:rsidRDefault="009A63F6" w:rsidP="00E12223">
      <w:pPr>
        <w:pStyle w:val="NoSpacing"/>
      </w:pPr>
      <w:r>
        <w:t xml:space="preserve">Chair </w:t>
      </w:r>
      <w:r w:rsidR="0098061E">
        <w:t xml:space="preserve">Connie </w:t>
      </w:r>
      <w:proofErr w:type="spellStart"/>
      <w:r w:rsidR="0098061E">
        <w:t>Sprynczynatyk</w:t>
      </w:r>
      <w:proofErr w:type="spellEnd"/>
      <w:r>
        <w:t xml:space="preserve"> ope</w:t>
      </w:r>
      <w:r w:rsidR="00E12223">
        <w:t xml:space="preserve">ned the meeting with a welcome and introduction by all members of the coalition.  </w:t>
      </w:r>
    </w:p>
    <w:p w:rsidR="00A5243D" w:rsidRDefault="00A5243D" w:rsidP="00E12223">
      <w:pPr>
        <w:pStyle w:val="NoSpacing"/>
      </w:pPr>
    </w:p>
    <w:p w:rsidR="00A5243D" w:rsidRDefault="00A5243D" w:rsidP="00E12223">
      <w:pPr>
        <w:pStyle w:val="NoSpacing"/>
      </w:pPr>
      <w:r>
        <w:t xml:space="preserve">Members on the phone were </w:t>
      </w:r>
      <w:r w:rsidR="0098061E">
        <w:t xml:space="preserve">Bryan Waters, </w:t>
      </w:r>
      <w:r w:rsidR="001E7A21">
        <w:t xml:space="preserve">Summer Hanson, </w:t>
      </w:r>
      <w:r w:rsidR="007C3695">
        <w:t>Dave Klein,</w:t>
      </w:r>
      <w:r w:rsidR="003C0E27">
        <w:t xml:space="preserve"> Cindy Miller</w:t>
      </w:r>
      <w:r w:rsidR="0098061E">
        <w:t xml:space="preserve">, Kellie </w:t>
      </w:r>
      <w:proofErr w:type="spellStart"/>
      <w:r w:rsidR="0098061E">
        <w:t>Weiand</w:t>
      </w:r>
      <w:proofErr w:type="spellEnd"/>
      <w:r w:rsidR="0098061E">
        <w:t xml:space="preserve">, Paula </w:t>
      </w:r>
      <w:proofErr w:type="spellStart"/>
      <w:r w:rsidR="0098061E">
        <w:t>Heitmann</w:t>
      </w:r>
      <w:proofErr w:type="spellEnd"/>
      <w:r w:rsidR="0098061E">
        <w:t xml:space="preserve">, Cindy Miller, Pam </w:t>
      </w:r>
      <w:proofErr w:type="spellStart"/>
      <w:r w:rsidR="0098061E">
        <w:t>Sagness</w:t>
      </w:r>
      <w:proofErr w:type="spellEnd"/>
      <w:r w:rsidR="0098061E">
        <w:t xml:space="preserve">, Emily Brown, </w:t>
      </w:r>
      <w:proofErr w:type="gramStart"/>
      <w:r w:rsidR="0098061E">
        <w:t>David</w:t>
      </w:r>
      <w:proofErr w:type="gramEnd"/>
      <w:r w:rsidR="0098061E">
        <w:t xml:space="preserve"> </w:t>
      </w:r>
      <w:proofErr w:type="spellStart"/>
      <w:r w:rsidR="0098061E">
        <w:t>Francavilla</w:t>
      </w:r>
      <w:proofErr w:type="spellEnd"/>
      <w:r w:rsidR="003C0E27">
        <w:t>.</w:t>
      </w:r>
    </w:p>
    <w:p w:rsidR="00A5243D" w:rsidRDefault="00A5243D" w:rsidP="00E12223">
      <w:pPr>
        <w:pStyle w:val="NoSpacing"/>
      </w:pPr>
    </w:p>
    <w:p w:rsidR="00580F86" w:rsidRDefault="00A5243D" w:rsidP="00E12223">
      <w:pPr>
        <w:pStyle w:val="NoSpacing"/>
      </w:pPr>
      <w:r>
        <w:t xml:space="preserve">Members present were </w:t>
      </w:r>
      <w:r w:rsidR="003C0E27">
        <w:t>Robert Becklund,</w:t>
      </w:r>
      <w:r w:rsidR="0069158E">
        <w:t xml:space="preserve"> Rebecca Quinn, </w:t>
      </w:r>
      <w:r w:rsidR="003C0E27">
        <w:t xml:space="preserve">Davina French, Kirby </w:t>
      </w:r>
      <w:proofErr w:type="spellStart"/>
      <w:r w:rsidR="003C0E27">
        <w:t>Schmidtgall</w:t>
      </w:r>
      <w:proofErr w:type="spellEnd"/>
      <w:r w:rsidR="003C0E27">
        <w:t xml:space="preserve">, Alison </w:t>
      </w:r>
      <w:proofErr w:type="spellStart"/>
      <w:r w:rsidR="003C0E27">
        <w:t>Traynor</w:t>
      </w:r>
      <w:proofErr w:type="spellEnd"/>
      <w:r w:rsidR="003C0E27">
        <w:t xml:space="preserve">, </w:t>
      </w:r>
      <w:r>
        <w:t xml:space="preserve">Mitch </w:t>
      </w:r>
      <w:proofErr w:type="spellStart"/>
      <w:r>
        <w:t>Barta</w:t>
      </w:r>
      <w:proofErr w:type="spellEnd"/>
      <w:r>
        <w:t xml:space="preserve">, Tim Wicks, Nicki Froehlich, </w:t>
      </w:r>
      <w:r w:rsidR="0071522C">
        <w:t xml:space="preserve">Lisa Peterson, Suzanne Richards, Patrick Joyce, Amy Ruff, </w:t>
      </w:r>
      <w:proofErr w:type="spellStart"/>
      <w:r w:rsidR="0003638D">
        <w:t>Joyal</w:t>
      </w:r>
      <w:proofErr w:type="spellEnd"/>
      <w:r w:rsidR="0003638D">
        <w:t xml:space="preserve"> Meyer, Nicole Berman, </w:t>
      </w:r>
      <w:r>
        <w:t>Darcie Handt, and Joe Faller.</w:t>
      </w:r>
    </w:p>
    <w:p w:rsidR="00580F86" w:rsidRDefault="00580F86" w:rsidP="00E12223">
      <w:pPr>
        <w:pStyle w:val="NoSpacing"/>
      </w:pPr>
    </w:p>
    <w:p w:rsidR="001E7A21" w:rsidRDefault="00580F86" w:rsidP="00E12223">
      <w:pPr>
        <w:pStyle w:val="NoSpacing"/>
      </w:pPr>
      <w:r>
        <w:t xml:space="preserve">Cindy Miller began by updating us on </w:t>
      </w:r>
      <w:proofErr w:type="spellStart"/>
      <w:r>
        <w:t>Firstlink</w:t>
      </w:r>
      <w:proofErr w:type="spellEnd"/>
      <w:r>
        <w:t>.  This included an overview and statistics for this last year.  Also discussed new initiatives including texting for resources and support, and suicide follow up calls.</w:t>
      </w:r>
      <w:r w:rsidR="00A5243D">
        <w:t xml:space="preserve"> </w:t>
      </w:r>
    </w:p>
    <w:p w:rsidR="001E7A21" w:rsidRDefault="001E7A21" w:rsidP="00E12223">
      <w:pPr>
        <w:pStyle w:val="NoSpacing"/>
      </w:pPr>
    </w:p>
    <w:p w:rsidR="001E7A21" w:rsidRDefault="004C589E" w:rsidP="00E12223">
      <w:pPr>
        <w:pStyle w:val="NoSpacing"/>
      </w:pPr>
      <w:r>
        <w:t>Rebecca Quinn briefed the Brain Injury legislative initiatives.  The main bill is the brain injury definition bill.  This is a clean-up bill to define a brain injury.  This will include stroke and aneurism patients in the definition.  Many other legislative issues fall under the Health and Human Services bills.</w:t>
      </w:r>
      <w:r w:rsidR="00697E72">
        <w:t xml:space="preserve">  Legislation also about brain injury and hyperbaric oxygen chamber and treatment which carries a bill with it.  A bill to create small adult foster homes.</w:t>
      </w:r>
    </w:p>
    <w:p w:rsidR="00307229" w:rsidRDefault="00307229" w:rsidP="00E12223">
      <w:pPr>
        <w:pStyle w:val="NoSpacing"/>
      </w:pPr>
    </w:p>
    <w:p w:rsidR="00307229" w:rsidRDefault="00307229" w:rsidP="00E12223">
      <w:pPr>
        <w:pStyle w:val="NoSpacing"/>
      </w:pPr>
      <w:r>
        <w:t>Lisa Peterson discussed moving women’s prison from New England ND to Bismarck ND.  Many individuals do not understand that the prison in New England is privately run.  Continuation of Free through Recovery</w:t>
      </w:r>
      <w:r w:rsidR="00AC6F41">
        <w:t xml:space="preserve"> initiatives</w:t>
      </w:r>
      <w:r>
        <w:t xml:space="preserve"> are in their budget. Pre-trial services bill got a do pa</w:t>
      </w:r>
      <w:r w:rsidR="00755070">
        <w:t xml:space="preserve">ss in committee.  A bill would create a trauma informed services committee. </w:t>
      </w:r>
    </w:p>
    <w:p w:rsidR="001E7A21" w:rsidRDefault="001E7A21" w:rsidP="00E12223">
      <w:pPr>
        <w:pStyle w:val="NoSpacing"/>
      </w:pPr>
    </w:p>
    <w:p w:rsidR="00A5243D" w:rsidRDefault="00BA14EC" w:rsidP="00E12223">
      <w:pPr>
        <w:pStyle w:val="NoSpacing"/>
      </w:pPr>
      <w:r>
        <w:t>Brig General Becklu</w:t>
      </w:r>
      <w:r w:rsidR="001E7A21">
        <w:t>nd</w:t>
      </w:r>
      <w:r w:rsidR="003C0E27">
        <w:t xml:space="preserve"> </w:t>
      </w:r>
      <w:r w:rsidR="001E7A21">
        <w:t>briefed the</w:t>
      </w:r>
      <w:r w:rsidR="00455B9B">
        <w:t xml:space="preserve"> National Guard </w:t>
      </w:r>
      <w:r w:rsidR="00043E3E">
        <w:t xml:space="preserve">legislative </w:t>
      </w:r>
      <w:r w:rsidR="00455B9B">
        <w:t>issues including</w:t>
      </w:r>
      <w:r w:rsidR="00043E3E">
        <w:t xml:space="preserve"> increase tuition assistance, expansion of Camp Grafton South, seeking budget inclusion to restore the 3</w:t>
      </w:r>
      <w:r w:rsidR="00043E3E" w:rsidRPr="00043E3E">
        <w:rPr>
          <w:vertAlign w:val="superscript"/>
        </w:rPr>
        <w:t>rd</w:t>
      </w:r>
      <w:r w:rsidR="00043E3E">
        <w:t xml:space="preserve"> social worker, ability of the Adjutant General to receive private funds to be used to support Service Members, Veterans, Families and Survivors.</w:t>
      </w:r>
    </w:p>
    <w:p w:rsidR="00933F43" w:rsidRDefault="00933F43" w:rsidP="00E12223">
      <w:pPr>
        <w:pStyle w:val="NoSpacing"/>
      </w:pPr>
    </w:p>
    <w:p w:rsidR="00933F43" w:rsidRDefault="00933F43" w:rsidP="00E12223">
      <w:pPr>
        <w:pStyle w:val="NoSpacing"/>
      </w:pPr>
      <w:r>
        <w:t xml:space="preserve">Pam </w:t>
      </w:r>
      <w:proofErr w:type="spellStart"/>
      <w:r>
        <w:t>Sagness</w:t>
      </w:r>
      <w:proofErr w:type="spellEnd"/>
      <w:r>
        <w:t xml:space="preserve"> briefed from the matrix that was forwarded to all members.  Matrix shows what part of the continuum the bill addresses, the current </w:t>
      </w:r>
      <w:proofErr w:type="spellStart"/>
      <w:r>
        <w:t>Dept</w:t>
      </w:r>
      <w:proofErr w:type="spellEnd"/>
      <w:r>
        <w:t xml:space="preserve"> of Human Services budget, proposed changes from the Governors</w:t>
      </w:r>
      <w:r w:rsidR="00E33FBF">
        <w:t xml:space="preserve"> proposed budget</w:t>
      </w:r>
      <w:r>
        <w:t xml:space="preserve">, and then all </w:t>
      </w:r>
      <w:proofErr w:type="spellStart"/>
      <w:r>
        <w:t>Dept</w:t>
      </w:r>
      <w:proofErr w:type="spellEnd"/>
      <w:r>
        <w:t xml:space="preserve"> of Health bills and lastly all bills with the HSR Study.  </w:t>
      </w:r>
      <w:r w:rsidR="00D448BA">
        <w:t>We are requesting an expansion of the Free through Recovery program.  Requested funding for peer support certification.  Peer support be reimbursed through the Medicaid program.</w:t>
      </w:r>
      <w:r w:rsidR="003F55ED">
        <w:t xml:space="preserve">  Would like to see the Parents Lead program be restored.  A recovery home grant program to support recovery homes and other places to work on skills.  Suicide prevention program FTE and budget will move to the </w:t>
      </w:r>
      <w:proofErr w:type="spellStart"/>
      <w:r w:rsidR="003F55ED">
        <w:t>Dept</w:t>
      </w:r>
      <w:proofErr w:type="spellEnd"/>
      <w:r w:rsidR="003F55ED">
        <w:t xml:space="preserve"> of Human Services from the </w:t>
      </w:r>
      <w:proofErr w:type="spellStart"/>
      <w:r w:rsidR="003F55ED">
        <w:t>Dept</w:t>
      </w:r>
      <w:proofErr w:type="spellEnd"/>
      <w:r w:rsidR="003F55ED">
        <w:t xml:space="preserve"> of Health.  Lastly Human Service Centers are looking to expand crises services throughout the state</w:t>
      </w:r>
      <w:r w:rsidR="00FC6588">
        <w:t>.</w:t>
      </w:r>
      <w:r w:rsidR="008A7C2B">
        <w:t xml:space="preserve">  Discussion followed about both the Crisis action team and the peer support specialist program.</w:t>
      </w:r>
    </w:p>
    <w:p w:rsidR="008A7C2B" w:rsidRDefault="008A7C2B" w:rsidP="00E12223">
      <w:pPr>
        <w:pStyle w:val="NoSpacing"/>
      </w:pPr>
    </w:p>
    <w:p w:rsidR="008A7C2B" w:rsidRDefault="008A7C2B" w:rsidP="00E12223">
      <w:pPr>
        <w:pStyle w:val="NoSpacing"/>
      </w:pPr>
      <w:r>
        <w:t xml:space="preserve">Bryan Watters talked about the ND </w:t>
      </w:r>
      <w:proofErr w:type="spellStart"/>
      <w:r>
        <w:t>Dept</w:t>
      </w:r>
      <w:proofErr w:type="spellEnd"/>
      <w:r>
        <w:t xml:space="preserve"> of Veteran Affairs/ACOVA bills including Veterans Legislative name change, two tax exemption bills for retired and military pay, </w:t>
      </w:r>
      <w:r w:rsidR="007E737E">
        <w:t xml:space="preserve">grant out of general funds for the Service Dogs for America, funding for a DAV Van, NSO/VSO funding for the National Service Organizations to help assist their advocate office at the Regional VA, funding to assist conducting </w:t>
      </w:r>
      <w:proofErr w:type="spellStart"/>
      <w:r w:rsidR="007E737E">
        <w:t>Standdowns</w:t>
      </w:r>
      <w:proofErr w:type="spellEnd"/>
      <w:r w:rsidR="007E737E">
        <w:t xml:space="preserve"> throughout the state, </w:t>
      </w:r>
      <w:r w:rsidR="005D4674">
        <w:t xml:space="preserve">allow the </w:t>
      </w:r>
      <w:proofErr w:type="spellStart"/>
      <w:r w:rsidR="005D4674">
        <w:t>Dept</w:t>
      </w:r>
      <w:proofErr w:type="spellEnd"/>
      <w:r w:rsidR="005D4674">
        <w:t xml:space="preserve"> to work with both public and private entities and form partnerships to assist Veterans, ACOVA would be allowed to </w:t>
      </w:r>
      <w:r w:rsidR="00E33FBF">
        <w:t xml:space="preserve">help </w:t>
      </w:r>
      <w:r w:rsidR="005D4674">
        <w:t xml:space="preserve">establish investment goals for the Post </w:t>
      </w:r>
      <w:r w:rsidR="005D4674">
        <w:lastRenderedPageBreak/>
        <w:t>War Trust Fund, NDDVA could accept and exp</w:t>
      </w:r>
      <w:r w:rsidR="000329EF">
        <w:t>end private donations also allowing them to apply for third party grants, would allow past military service members access to loan and grant programs and changes to the Veterans employment preference program.</w:t>
      </w:r>
    </w:p>
    <w:p w:rsidR="00592A52" w:rsidRDefault="00592A52" w:rsidP="00E12223">
      <w:pPr>
        <w:pStyle w:val="NoSpacing"/>
      </w:pPr>
    </w:p>
    <w:p w:rsidR="00592A52" w:rsidRDefault="00592A52" w:rsidP="00E12223">
      <w:pPr>
        <w:pStyle w:val="NoSpacing"/>
      </w:pPr>
      <w:r>
        <w:t>Kirby &amp; Amy talked about the peer support training that Kirby attended.  Discussion involved who is in attendance and how that can change each training.  As a professional</w:t>
      </w:r>
      <w:r w:rsidR="00687427">
        <w:t>;</w:t>
      </w:r>
      <w:r>
        <w:t xml:space="preserve"> it is very different from attending as an individual in recovery.</w:t>
      </w:r>
    </w:p>
    <w:p w:rsidR="00687427" w:rsidRDefault="00687427" w:rsidP="00E12223">
      <w:pPr>
        <w:pStyle w:val="NoSpacing"/>
      </w:pPr>
    </w:p>
    <w:p w:rsidR="00687427" w:rsidRDefault="00687427" w:rsidP="00E12223">
      <w:pPr>
        <w:pStyle w:val="NoSpacing"/>
      </w:pPr>
      <w:r>
        <w:t xml:space="preserve">Allison talked about the move from the </w:t>
      </w:r>
      <w:proofErr w:type="spellStart"/>
      <w:r>
        <w:t>Dept</w:t>
      </w:r>
      <w:proofErr w:type="spellEnd"/>
      <w:r>
        <w:t xml:space="preserve"> of Health to the Health and Human Services Division.  Working to align the Suicide Prevention Coalition strategy with the HSIR report.  </w:t>
      </w:r>
    </w:p>
    <w:p w:rsidR="0017184A" w:rsidRDefault="0017184A" w:rsidP="00E12223">
      <w:pPr>
        <w:pStyle w:val="NoSpacing"/>
      </w:pPr>
    </w:p>
    <w:p w:rsidR="0017184A" w:rsidRDefault="0017184A" w:rsidP="00E12223">
      <w:pPr>
        <w:pStyle w:val="NoSpacing"/>
      </w:pPr>
      <w:r>
        <w:t>Lisa Peterson talked about the availability of service dogs, through DOCR, which are being trained through their program.</w:t>
      </w:r>
    </w:p>
    <w:p w:rsidR="00536BE8" w:rsidRDefault="00536BE8" w:rsidP="00E12223">
      <w:pPr>
        <w:pStyle w:val="NoSpacing"/>
      </w:pPr>
    </w:p>
    <w:p w:rsidR="00536BE8" w:rsidRDefault="00536BE8" w:rsidP="00E12223">
      <w:pPr>
        <w:pStyle w:val="NoSpacing"/>
      </w:pPr>
      <w:r>
        <w:t>Ad hoc conversation took place about the need for a Veterans Court in ND.  Connie said further discussion is required on this topic.</w:t>
      </w:r>
      <w:bookmarkStart w:id="0" w:name="_GoBack"/>
      <w:bookmarkEnd w:id="0"/>
    </w:p>
    <w:p w:rsidR="0017184A" w:rsidRDefault="0017184A" w:rsidP="00E12223">
      <w:pPr>
        <w:pStyle w:val="NoSpacing"/>
      </w:pPr>
    </w:p>
    <w:p w:rsidR="0017184A" w:rsidRDefault="0017184A" w:rsidP="00E12223">
      <w:pPr>
        <w:pStyle w:val="NoSpacing"/>
      </w:pPr>
      <w:r>
        <w:t>Summer Hanson talked about a couple of yellow ribbon events coming up.  Also offered to invite the VJO social worker to a meeting to provide additional information about the program.</w:t>
      </w:r>
    </w:p>
    <w:p w:rsidR="0017184A" w:rsidRDefault="0017184A" w:rsidP="00E12223">
      <w:pPr>
        <w:pStyle w:val="NoSpacing"/>
      </w:pPr>
    </w:p>
    <w:p w:rsidR="00C861C6" w:rsidRDefault="0017184A" w:rsidP="00E12223">
      <w:pPr>
        <w:pStyle w:val="NoSpacing"/>
      </w:pPr>
      <w:r>
        <w:t xml:space="preserve">Kellie </w:t>
      </w:r>
      <w:proofErr w:type="spellStart"/>
      <w:r>
        <w:t>Weiand</w:t>
      </w:r>
      <w:proofErr w:type="spellEnd"/>
      <w:r>
        <w:t xml:space="preserve"> discussed</w:t>
      </w:r>
      <w:r w:rsidR="00C861C6">
        <w:t xml:space="preserve"> a couple of Women’s</w:t>
      </w:r>
      <w:r>
        <w:t xml:space="preserve"> event in New Town and</w:t>
      </w:r>
      <w:r w:rsidR="001533C1">
        <w:t xml:space="preserve"> </w:t>
      </w:r>
      <w:r w:rsidR="00C861C6">
        <w:t xml:space="preserve">Cando; and a </w:t>
      </w:r>
      <w:proofErr w:type="spellStart"/>
      <w:r w:rsidR="00C861C6">
        <w:t>Standdown</w:t>
      </w:r>
      <w:proofErr w:type="spellEnd"/>
      <w:r w:rsidR="00C861C6">
        <w:t xml:space="preserve"> in Devils Lake.</w:t>
      </w:r>
    </w:p>
    <w:p w:rsidR="00C861C6" w:rsidRDefault="00C861C6" w:rsidP="00E12223">
      <w:pPr>
        <w:pStyle w:val="NoSpacing"/>
      </w:pPr>
    </w:p>
    <w:p w:rsidR="00941B2D" w:rsidRDefault="00C861C6" w:rsidP="00E12223">
      <w:pPr>
        <w:pStyle w:val="NoSpacing"/>
      </w:pPr>
      <w:r>
        <w:t xml:space="preserve">David </w:t>
      </w:r>
      <w:proofErr w:type="spellStart"/>
      <w:r>
        <w:t>Fancavilla</w:t>
      </w:r>
      <w:proofErr w:type="spellEnd"/>
      <w:r>
        <w:t xml:space="preserve"> gave out a phone number (VA Whitehouse Hotline) for individuals who cannot get an answer from the VA or who have a compliment.  Address any </w:t>
      </w:r>
      <w:proofErr w:type="gramStart"/>
      <w:r>
        <w:t>issue(</w:t>
      </w:r>
      <w:proofErr w:type="gramEnd"/>
      <w:r>
        <w:t>choice, care in the community</w:t>
      </w:r>
      <w:r w:rsidR="00E33FBF">
        <w:t xml:space="preserve">, </w:t>
      </w:r>
      <w:proofErr w:type="spellStart"/>
      <w:r w:rsidR="00E33FBF">
        <w:t>etc</w:t>
      </w:r>
      <w:proofErr w:type="spellEnd"/>
      <w:r>
        <w:t>)  1-855-948-2311.</w:t>
      </w:r>
    </w:p>
    <w:p w:rsidR="00941B2D" w:rsidRDefault="00941B2D" w:rsidP="00E12223">
      <w:pPr>
        <w:pStyle w:val="NoSpacing"/>
      </w:pPr>
    </w:p>
    <w:p w:rsidR="00941B2D" w:rsidRDefault="00941B2D" w:rsidP="00E12223">
      <w:pPr>
        <w:pStyle w:val="NoSpacing"/>
      </w:pPr>
      <w:r>
        <w:t>Joe talked about the current 46 communities.  Website is running but not a big draw.  Facebook is getting the word out about events, scholarships and other Veteran related subjects.  The newsletter went out in early January.  The next teleconference is scheduled for Mar 7</w:t>
      </w:r>
      <w:r w:rsidRPr="00941B2D">
        <w:rPr>
          <w:vertAlign w:val="superscript"/>
        </w:rPr>
        <w:t>th</w:t>
      </w:r>
      <w:r>
        <w:t xml:space="preserve"> for members, communities and businesses.</w:t>
      </w:r>
    </w:p>
    <w:p w:rsidR="00941B2D" w:rsidRDefault="00941B2D" w:rsidP="00E12223">
      <w:pPr>
        <w:pStyle w:val="NoSpacing"/>
      </w:pPr>
    </w:p>
    <w:p w:rsidR="0017184A" w:rsidRDefault="00941B2D" w:rsidP="00E12223">
      <w:pPr>
        <w:pStyle w:val="NoSpacing"/>
      </w:pPr>
      <w:r>
        <w:t xml:space="preserve">Darcie talked about the </w:t>
      </w:r>
      <w:r w:rsidR="002D7D7D">
        <w:t>current 16 businesses.  Discussed how important the NDNG Legislation to allow the foundation to accept and then expend funds to support the Service Member, Veterans, Families and Survivors is to support our business initiative.  This will allow businesses to provide funds which ND Cares can then use to support SMVFS.</w:t>
      </w:r>
      <w:r w:rsidR="009A11C3">
        <w:t xml:space="preserve">  Talked about our objective to integrate Military Culture into college courses.  Have met the objective at Minot State but looking to expand to NDSU and UND.  </w:t>
      </w:r>
      <w:r w:rsidR="00A7734C">
        <w:t>Looking at conducting our next ND Cares training in Fargo.  Working with Grant Larson of the Fargo ND Cares to get it scheduled.  We are getting a 17 to 1 return on investment with our Broadcasters Association</w:t>
      </w:r>
      <w:r w:rsidR="00E33FBF">
        <w:t xml:space="preserve"> media</w:t>
      </w:r>
      <w:r w:rsidR="00A7734C">
        <w:t xml:space="preserve"> contract.</w:t>
      </w:r>
      <w:r w:rsidR="00731E34">
        <w:t xml:space="preserve">  Discussed our relationship with </w:t>
      </w:r>
      <w:proofErr w:type="spellStart"/>
      <w:r w:rsidR="00731E34">
        <w:t>Firstlink</w:t>
      </w:r>
      <w:proofErr w:type="spellEnd"/>
      <w:r w:rsidR="00731E34">
        <w:t xml:space="preserve"> to help improve the available resources</w:t>
      </w:r>
      <w:r w:rsidR="00E33FBF">
        <w:t xml:space="preserve"> within their database</w:t>
      </w:r>
      <w:r w:rsidR="00731E34">
        <w:t>.  Also asked that individuals let us know if you are speaking with outside entities about ND Cares to help support that objective.  Employer Summit for Minot ND has been cancelled due to lack of registration.  March 29</w:t>
      </w:r>
      <w:r w:rsidR="00731E34" w:rsidRPr="00731E34">
        <w:rPr>
          <w:vertAlign w:val="superscript"/>
        </w:rPr>
        <w:t>th</w:t>
      </w:r>
      <w:r w:rsidR="00731E34">
        <w:t xml:space="preserve"> there will be a Vietnam Veterans ceremony at the Capitol.</w:t>
      </w:r>
    </w:p>
    <w:p w:rsidR="0000416C" w:rsidRDefault="0000416C" w:rsidP="00E12223">
      <w:pPr>
        <w:pStyle w:val="NoSpacing"/>
      </w:pPr>
    </w:p>
    <w:p w:rsidR="0000416C" w:rsidRDefault="0000416C" w:rsidP="00E12223">
      <w:pPr>
        <w:pStyle w:val="NoSpacing"/>
      </w:pPr>
      <w:r>
        <w:t>Next coalition meeting will be scheduled for early May 2019.  We will poll the group for the best dates.</w:t>
      </w:r>
    </w:p>
    <w:p w:rsidR="0000416C" w:rsidRDefault="0000416C" w:rsidP="00E12223">
      <w:pPr>
        <w:pStyle w:val="NoSpacing"/>
      </w:pPr>
    </w:p>
    <w:p w:rsidR="0000416C" w:rsidRDefault="0000416C" w:rsidP="00E12223">
      <w:pPr>
        <w:pStyle w:val="NoSpacing"/>
      </w:pPr>
    </w:p>
    <w:p w:rsidR="0017184A" w:rsidRDefault="0017184A" w:rsidP="00E12223">
      <w:pPr>
        <w:pStyle w:val="NoSpacing"/>
      </w:pPr>
    </w:p>
    <w:p w:rsidR="0017184A" w:rsidRDefault="0017184A" w:rsidP="00E12223">
      <w:pPr>
        <w:pStyle w:val="NoSpacing"/>
      </w:pPr>
    </w:p>
    <w:p w:rsidR="00761100" w:rsidRDefault="00761100" w:rsidP="00E12223">
      <w:pPr>
        <w:pStyle w:val="NoSpacing"/>
      </w:pPr>
    </w:p>
    <w:sectPr w:rsidR="0076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0416C"/>
    <w:rsid w:val="00010D14"/>
    <w:rsid w:val="00016293"/>
    <w:rsid w:val="000329EF"/>
    <w:rsid w:val="000347A0"/>
    <w:rsid w:val="0003638D"/>
    <w:rsid w:val="0004089A"/>
    <w:rsid w:val="00043E3E"/>
    <w:rsid w:val="00065E4F"/>
    <w:rsid w:val="00072DD3"/>
    <w:rsid w:val="00074925"/>
    <w:rsid w:val="0008797D"/>
    <w:rsid w:val="000E4C19"/>
    <w:rsid w:val="00115F1F"/>
    <w:rsid w:val="001162D6"/>
    <w:rsid w:val="00117F5B"/>
    <w:rsid w:val="0013033E"/>
    <w:rsid w:val="00142983"/>
    <w:rsid w:val="001533C1"/>
    <w:rsid w:val="0017184A"/>
    <w:rsid w:val="00176EFB"/>
    <w:rsid w:val="00185068"/>
    <w:rsid w:val="00191181"/>
    <w:rsid w:val="001B590B"/>
    <w:rsid w:val="001E7A21"/>
    <w:rsid w:val="002109FF"/>
    <w:rsid w:val="00222A3D"/>
    <w:rsid w:val="00265A5E"/>
    <w:rsid w:val="002C710D"/>
    <w:rsid w:val="002D7D7D"/>
    <w:rsid w:val="00307229"/>
    <w:rsid w:val="00327FF9"/>
    <w:rsid w:val="00363F62"/>
    <w:rsid w:val="003915D1"/>
    <w:rsid w:val="003A25D0"/>
    <w:rsid w:val="003C0E27"/>
    <w:rsid w:val="003C71A4"/>
    <w:rsid w:val="003C7D5E"/>
    <w:rsid w:val="003D095F"/>
    <w:rsid w:val="003D13F2"/>
    <w:rsid w:val="003E3661"/>
    <w:rsid w:val="003F1202"/>
    <w:rsid w:val="003F55ED"/>
    <w:rsid w:val="00455B9B"/>
    <w:rsid w:val="00467BB0"/>
    <w:rsid w:val="00474D8E"/>
    <w:rsid w:val="00484258"/>
    <w:rsid w:val="004A21FD"/>
    <w:rsid w:val="004A2B34"/>
    <w:rsid w:val="004C2CB1"/>
    <w:rsid w:val="004C589E"/>
    <w:rsid w:val="00506619"/>
    <w:rsid w:val="00536BE8"/>
    <w:rsid w:val="00580F86"/>
    <w:rsid w:val="00592A52"/>
    <w:rsid w:val="0059730D"/>
    <w:rsid w:val="005C69EA"/>
    <w:rsid w:val="005D2985"/>
    <w:rsid w:val="005D4674"/>
    <w:rsid w:val="006041C0"/>
    <w:rsid w:val="006520E4"/>
    <w:rsid w:val="006550CD"/>
    <w:rsid w:val="00660CD7"/>
    <w:rsid w:val="00675AD9"/>
    <w:rsid w:val="00687427"/>
    <w:rsid w:val="0069158E"/>
    <w:rsid w:val="00697E72"/>
    <w:rsid w:val="006B4EA5"/>
    <w:rsid w:val="006D6E0A"/>
    <w:rsid w:val="00701597"/>
    <w:rsid w:val="007062C6"/>
    <w:rsid w:val="0071522C"/>
    <w:rsid w:val="0072562E"/>
    <w:rsid w:val="00731E34"/>
    <w:rsid w:val="00747CFF"/>
    <w:rsid w:val="00755070"/>
    <w:rsid w:val="00757416"/>
    <w:rsid w:val="00761100"/>
    <w:rsid w:val="0078544C"/>
    <w:rsid w:val="007919A6"/>
    <w:rsid w:val="007949C1"/>
    <w:rsid w:val="00795CDE"/>
    <w:rsid w:val="007C2225"/>
    <w:rsid w:val="007C2230"/>
    <w:rsid w:val="007C3695"/>
    <w:rsid w:val="007C42E9"/>
    <w:rsid w:val="007D2978"/>
    <w:rsid w:val="007E737E"/>
    <w:rsid w:val="00823A71"/>
    <w:rsid w:val="008420BC"/>
    <w:rsid w:val="00846356"/>
    <w:rsid w:val="008611B5"/>
    <w:rsid w:val="008A20CD"/>
    <w:rsid w:val="008A278F"/>
    <w:rsid w:val="008A2BB7"/>
    <w:rsid w:val="008A7C2B"/>
    <w:rsid w:val="008B330D"/>
    <w:rsid w:val="008C2B24"/>
    <w:rsid w:val="008C41F8"/>
    <w:rsid w:val="008F41F3"/>
    <w:rsid w:val="009030F1"/>
    <w:rsid w:val="0091118B"/>
    <w:rsid w:val="00933B45"/>
    <w:rsid w:val="00933F43"/>
    <w:rsid w:val="00941B2D"/>
    <w:rsid w:val="0098061E"/>
    <w:rsid w:val="009964B9"/>
    <w:rsid w:val="009A11C3"/>
    <w:rsid w:val="009A5345"/>
    <w:rsid w:val="009A63F6"/>
    <w:rsid w:val="009C6153"/>
    <w:rsid w:val="00A00DF8"/>
    <w:rsid w:val="00A50CEB"/>
    <w:rsid w:val="00A5243D"/>
    <w:rsid w:val="00A7734C"/>
    <w:rsid w:val="00AA11F5"/>
    <w:rsid w:val="00AC6F41"/>
    <w:rsid w:val="00B17C18"/>
    <w:rsid w:val="00B25F9F"/>
    <w:rsid w:val="00B3126C"/>
    <w:rsid w:val="00B5009B"/>
    <w:rsid w:val="00B5124C"/>
    <w:rsid w:val="00B658AE"/>
    <w:rsid w:val="00B76F6D"/>
    <w:rsid w:val="00B95A68"/>
    <w:rsid w:val="00BA14EC"/>
    <w:rsid w:val="00BE5756"/>
    <w:rsid w:val="00C05634"/>
    <w:rsid w:val="00C16FE6"/>
    <w:rsid w:val="00C1787C"/>
    <w:rsid w:val="00C50EA8"/>
    <w:rsid w:val="00C861C6"/>
    <w:rsid w:val="00CB1F6F"/>
    <w:rsid w:val="00D02B50"/>
    <w:rsid w:val="00D42BC5"/>
    <w:rsid w:val="00D448BA"/>
    <w:rsid w:val="00D5113D"/>
    <w:rsid w:val="00D52C7C"/>
    <w:rsid w:val="00D55603"/>
    <w:rsid w:val="00D767AA"/>
    <w:rsid w:val="00D7712B"/>
    <w:rsid w:val="00D87588"/>
    <w:rsid w:val="00DF7B3F"/>
    <w:rsid w:val="00E0300D"/>
    <w:rsid w:val="00E12223"/>
    <w:rsid w:val="00E33FBF"/>
    <w:rsid w:val="00E927F2"/>
    <w:rsid w:val="00F03074"/>
    <w:rsid w:val="00F30750"/>
    <w:rsid w:val="00F37BDD"/>
    <w:rsid w:val="00F66D30"/>
    <w:rsid w:val="00F8223F"/>
    <w:rsid w:val="00F857D1"/>
    <w:rsid w:val="00F94A2C"/>
    <w:rsid w:val="00FC6588"/>
    <w:rsid w:val="00FE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24</cp:revision>
  <dcterms:created xsi:type="dcterms:W3CDTF">2019-01-29T16:07:00Z</dcterms:created>
  <dcterms:modified xsi:type="dcterms:W3CDTF">2019-01-29T21:33:00Z</dcterms:modified>
</cp:coreProperties>
</file>