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C401" w14:textId="77777777" w:rsidR="00635AA2" w:rsidRPr="004E297E" w:rsidRDefault="00000000" w:rsidP="00635AA2">
      <w:pPr>
        <w:spacing w:before="82"/>
        <w:ind w:left="180"/>
        <w:rPr>
          <w:rFonts w:ascii="Arial Black"/>
          <w:spacing w:val="-6"/>
        </w:rPr>
      </w:pPr>
      <w:r>
        <w:rPr>
          <w:noProof/>
        </w:rPr>
        <w:pict w14:anchorId="1BC67A9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929pt;margin-top:5.1pt;width:237pt;height:110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daDQIAAPc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" stroked="f">
            <v:textbox>
              <w:txbxContent>
                <w:p w14:paraId="0A7596F4" w14:textId="77777777" w:rsidR="00635AA2" w:rsidRPr="005750AF" w:rsidRDefault="00635AA2" w:rsidP="00635AA2">
                  <w:pPr>
                    <w:rPr>
                      <w:rFonts w:ascii="Arial Black"/>
                      <w:spacing w:val="-4"/>
                      <w:sz w:val="28"/>
                      <w:szCs w:val="28"/>
                    </w:rPr>
                  </w:pPr>
                  <w:r w:rsidRPr="005750AF">
                    <w:rPr>
                      <w:rFonts w:ascii="Arial Black"/>
                      <w:sz w:val="28"/>
                      <w:szCs w:val="28"/>
                    </w:rPr>
                    <w:t>ND</w:t>
                  </w:r>
                  <w:r w:rsidRPr="005750AF">
                    <w:rPr>
                      <w:rFonts w:ascii="Arial Black"/>
                      <w:spacing w:val="-5"/>
                      <w:sz w:val="28"/>
                      <w:szCs w:val="28"/>
                    </w:rPr>
                    <w:t xml:space="preserve"> </w:t>
                  </w:r>
                  <w:r w:rsidRPr="005750AF">
                    <w:rPr>
                      <w:rFonts w:ascii="Arial Black"/>
                      <w:sz w:val="28"/>
                      <w:szCs w:val="28"/>
                    </w:rPr>
                    <w:t>Cares</w:t>
                  </w:r>
                  <w:r w:rsidRPr="005750AF">
                    <w:rPr>
                      <w:rFonts w:ascii="Arial Black"/>
                      <w:spacing w:val="-4"/>
                      <w:sz w:val="28"/>
                      <w:szCs w:val="28"/>
                    </w:rPr>
                    <w:t xml:space="preserve"> </w:t>
                  </w:r>
                  <w:r w:rsidRPr="005750AF">
                    <w:rPr>
                      <w:rFonts w:ascii="Arial Black"/>
                      <w:sz w:val="28"/>
                      <w:szCs w:val="28"/>
                    </w:rPr>
                    <w:t>Executive</w:t>
                  </w:r>
                  <w:r w:rsidRPr="005750AF">
                    <w:rPr>
                      <w:rFonts w:ascii="Arial Black"/>
                      <w:spacing w:val="-4"/>
                      <w:sz w:val="28"/>
                      <w:szCs w:val="28"/>
                    </w:rPr>
                    <w:t xml:space="preserve"> Team</w:t>
                  </w:r>
                </w:p>
                <w:p w14:paraId="5C2CC50A" w14:textId="02D8EB55" w:rsidR="00635AA2" w:rsidRPr="004E297E" w:rsidRDefault="00635AA2" w:rsidP="00635AA2">
                  <w:pPr>
                    <w:pStyle w:val="BodyText"/>
                    <w:spacing w:line="240" w:lineRule="auto"/>
                    <w:ind w:right="1080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620A5D">
                    <w:rPr>
                      <w:spacing w:val="-2"/>
                      <w:sz w:val="40"/>
                      <w:szCs w:val="40"/>
                    </w:rPr>
                    <w:t>AGENDA</w:t>
                  </w:r>
                  <w:r>
                    <w:rPr>
                      <w:spacing w:val="-2"/>
                      <w:sz w:val="40"/>
                      <w:szCs w:val="40"/>
                    </w:rPr>
                    <w:br/>
                  </w:r>
                  <w:r w:rsidRPr="004E297E">
                    <w:rPr>
                      <w:rFonts w:ascii="Arial Black" w:hAnsi="Arial Black"/>
                      <w:sz w:val="20"/>
                      <w:szCs w:val="20"/>
                    </w:rPr>
                    <w:t>10:30 a.m.</w:t>
                  </w:r>
                  <w:r w:rsidRPr="004E297E">
                    <w:rPr>
                      <w:rFonts w:ascii="Arial Black" w:hAnsi="Arial Black"/>
                      <w:spacing w:val="-13"/>
                      <w:sz w:val="20"/>
                      <w:szCs w:val="20"/>
                    </w:rPr>
                    <w:t xml:space="preserve"> </w:t>
                  </w:r>
                  <w:r w:rsidRPr="004E297E">
                    <w:rPr>
                      <w:rFonts w:ascii="Arial Black" w:hAnsi="Arial Black"/>
                      <w:sz w:val="20"/>
                      <w:szCs w:val="20"/>
                    </w:rPr>
                    <w:t>–</w:t>
                  </w:r>
                  <w:r w:rsidRPr="004E297E">
                    <w:rPr>
                      <w:rFonts w:ascii="Arial Black" w:hAnsi="Arial Black"/>
                      <w:spacing w:val="-11"/>
                      <w:sz w:val="20"/>
                      <w:szCs w:val="20"/>
                    </w:rPr>
                    <w:t xml:space="preserve"> </w:t>
                  </w:r>
                  <w:r w:rsidRPr="004E297E">
                    <w:rPr>
                      <w:rFonts w:ascii="Arial Black" w:hAnsi="Arial Black"/>
                      <w:sz w:val="20"/>
                      <w:szCs w:val="20"/>
                    </w:rPr>
                    <w:t xml:space="preserve">Noon </w:t>
                  </w:r>
                  <w:r w:rsidRPr="004E297E">
                    <w:rPr>
                      <w:rFonts w:ascii="Arial Black" w:hAnsi="Arial Black"/>
                      <w:sz w:val="20"/>
                      <w:szCs w:val="20"/>
                    </w:rPr>
                    <w:br/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October 2</w:t>
                  </w:r>
                  <w:r w:rsidRPr="004E297E">
                    <w:rPr>
                      <w:rFonts w:ascii="Arial Black" w:hAnsi="Arial Black"/>
                      <w:sz w:val="20"/>
                      <w:szCs w:val="20"/>
                    </w:rPr>
                    <w:t>, 2025</w:t>
                  </w:r>
                  <w:r>
                    <w:rPr>
                      <w:rFonts w:ascii="Arial Black" w:hAnsi="Arial Black"/>
                    </w:rPr>
                    <w:br/>
                  </w:r>
                  <w:r w:rsidRPr="004E297E">
                    <w:rPr>
                      <w:rFonts w:ascii="Arial Black"/>
                      <w:spacing w:val="-2"/>
                      <w:sz w:val="20"/>
                      <w:szCs w:val="20"/>
                    </w:rPr>
                    <w:t>Virtual</w:t>
                  </w:r>
                  <w:r w:rsidRPr="004E297E">
                    <w:rPr>
                      <w:sz w:val="20"/>
                      <w:szCs w:val="20"/>
                      <w14:ligatures w14:val="none"/>
                    </w:rPr>
                    <w:t xml:space="preserve">   </w:t>
                  </w:r>
                  <w:r>
                    <w:rPr>
                      <w:sz w:val="20"/>
                      <w:szCs w:val="22"/>
                      <w14:ligatures w14:val="none"/>
                    </w:rPr>
                    <w:t xml:space="preserve"> </w:t>
                  </w:r>
                </w:p>
                <w:p w14:paraId="3C8FE587" w14:textId="77777777" w:rsidR="00635AA2" w:rsidRPr="00620A5D" w:rsidRDefault="00635AA2" w:rsidP="00635AA2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  <w10:wrap type="square" anchorx="margin"/>
          </v:shape>
        </w:pict>
      </w:r>
      <w:r w:rsidR="00635AA2" w:rsidRPr="004E297E">
        <w:rPr>
          <w:rFonts w:ascii="Arial Black"/>
          <w:spacing w:val="-6"/>
        </w:rPr>
        <w:t xml:space="preserve">          </w:t>
      </w:r>
      <w:r w:rsidR="00635AA2" w:rsidRPr="004E297E">
        <w:rPr>
          <w:noProof/>
        </w:rPr>
        <w:drawing>
          <wp:inline distT="0" distB="0" distL="0" distR="0" wp14:anchorId="09F4ECEB" wp14:editId="1431AA99">
            <wp:extent cx="2095500" cy="1414780"/>
            <wp:effectExtent l="0" t="0" r="0" b="0"/>
            <wp:docPr id="1" name="Image 1" descr="ND CARES Logo Lower Case X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 Lower Case X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AA2" w:rsidRPr="004E297E">
        <w:rPr>
          <w:rFonts w:ascii="Arial Black"/>
          <w:spacing w:val="-6"/>
        </w:rPr>
        <w:t xml:space="preserve"> </w:t>
      </w:r>
    </w:p>
    <w:p w14:paraId="79F02415" w14:textId="2990BBC0" w:rsidR="00635AA2" w:rsidRPr="004E297E" w:rsidRDefault="00635AA2" w:rsidP="00635AA2">
      <w:pPr>
        <w:widowControl w:val="0"/>
        <w:autoSpaceDE w:val="0"/>
        <w:autoSpaceDN w:val="0"/>
        <w:spacing w:after="0" w:line="253" w:lineRule="exact"/>
        <w:ind w:left="900" w:hanging="9"/>
        <w:rPr>
          <w:rFonts w:ascii="Arial Black" w:eastAsia="Arial" w:hAnsi="Arial" w:cs="Arial"/>
          <w:kern w:val="0"/>
          <w:sz w:val="18"/>
          <w:szCs w:val="18"/>
        </w:rPr>
      </w:pP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Click</w:t>
      </w:r>
      <w:r w:rsidRPr="004E297E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hyperlink r:id="rId7" w:history="1">
        <w:r w:rsidRPr="004E297E">
          <w:rPr>
            <w:rFonts w:ascii="Arial" w:eastAsia="Arial" w:hAnsi="Arial" w:cs="Arial"/>
            <w:b/>
            <w:color w:val="467886" w:themeColor="hyperlink"/>
            <w:kern w:val="0"/>
            <w:sz w:val="20"/>
            <w:szCs w:val="22"/>
            <w:u w:val="single"/>
            <w14:ligatures w14:val="none"/>
          </w:rPr>
          <w:t>here</w:t>
        </w:r>
      </w:hyperlink>
      <w:r w:rsidRPr="004E297E">
        <w:rPr>
          <w:rFonts w:ascii="Arial" w:eastAsia="Arial" w:hAnsi="Arial" w:cs="Arial"/>
          <w:b/>
          <w:color w:val="467885"/>
          <w:spacing w:val="-5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to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join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the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meeting</w:t>
      </w:r>
      <w:r w:rsidRPr="004E297E">
        <w:rPr>
          <w:rFonts w:ascii="Arial" w:eastAsia="Arial" w:hAnsi="Arial" w:cs="Arial"/>
          <w:spacing w:val="-5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via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Microsoft</w:t>
      </w:r>
      <w:r w:rsidRPr="004E297E">
        <w:rPr>
          <w:rFonts w:ascii="Arial" w:eastAsia="Arial" w:hAnsi="Arial" w:cs="Arial"/>
          <w:spacing w:val="-5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Teams</w:t>
      </w:r>
      <w:r w:rsidRPr="004E297E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on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computer</w:t>
      </w:r>
      <w:r w:rsidRPr="004E297E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or</w:t>
      </w:r>
      <w:r w:rsidRPr="004E297E">
        <w:rPr>
          <w:rFonts w:ascii="Arial" w:eastAsia="Arial" w:hAnsi="Arial" w:cs="Arial"/>
          <w:spacing w:val="-4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mobile</w:t>
      </w:r>
      <w:r w:rsidRPr="004E297E">
        <w:rPr>
          <w:rFonts w:ascii="Arial" w:eastAsia="Arial" w:hAnsi="Arial" w:cs="Arial"/>
          <w:spacing w:val="-3"/>
          <w:kern w:val="0"/>
          <w:sz w:val="20"/>
          <w:szCs w:val="22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>app.</w:t>
      </w:r>
    </w:p>
    <w:p w14:paraId="0CA52066" w14:textId="3D4F5325" w:rsidR="00635AA2" w:rsidRPr="004E297E" w:rsidRDefault="00635AA2" w:rsidP="00635AA2">
      <w:pPr>
        <w:widowControl w:val="0"/>
        <w:autoSpaceDE w:val="0"/>
        <w:autoSpaceDN w:val="0"/>
        <w:spacing w:after="0" w:line="240" w:lineRule="auto"/>
        <w:ind w:right="1753"/>
        <w:rPr>
          <w:rFonts w:ascii="Arial" w:eastAsia="Arial" w:hAnsi="Arial" w:cs="Arial"/>
          <w:kern w:val="0"/>
          <w:sz w:val="20"/>
          <w:szCs w:val="22"/>
          <w14:ligatures w14:val="none"/>
        </w:rPr>
      </w:pP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                                       Call-In: </w:t>
      </w:r>
      <w:r w:rsidRPr="004E297E"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 xml:space="preserve">701-328-0950 </w:t>
      </w:r>
      <w:r w:rsidRPr="004E297E">
        <w:rPr>
          <w:rFonts w:ascii="Arial" w:eastAsia="Arial" w:hAnsi="Arial" w:cs="Arial"/>
          <w:kern w:val="0"/>
          <w:sz w:val="20"/>
          <w:szCs w:val="22"/>
          <w14:ligatures w14:val="none"/>
        </w:rPr>
        <w:t xml:space="preserve">Conference ID: </w:t>
      </w:r>
      <w:r w:rsidRPr="00635AA2">
        <w:rPr>
          <w:rFonts w:ascii="Arial" w:eastAsia="Arial" w:hAnsi="Arial" w:cs="Arial"/>
          <w:b/>
          <w:bCs/>
          <w:kern w:val="0"/>
          <w:sz w:val="20"/>
          <w:szCs w:val="22"/>
          <w14:ligatures w14:val="none"/>
        </w:rPr>
        <w:t>531 932 909#</w:t>
      </w:r>
    </w:p>
    <w:p w14:paraId="35D88DFF" w14:textId="77777777" w:rsidR="00635AA2" w:rsidRPr="004E297E" w:rsidRDefault="00000000" w:rsidP="00635AA2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6"/>
          <w:szCs w:val="18"/>
        </w:rPr>
      </w:pPr>
      <w:r>
        <w:rPr>
          <w:noProof/>
        </w:rPr>
        <w:pict w14:anchorId="285971F5">
          <v:shape id="Text Box 1" o:spid="_x0000_s1026" type="#_x0000_t202" style="position:absolute;margin-left:63.6pt;margin-top:5.1pt;width:493.2pt;height:23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" filled="f">
            <v:path arrowok="t"/>
            <v:textbox inset="0,0,0,0">
              <w:txbxContent>
                <w:p w14:paraId="020EAE19" w14:textId="77777777" w:rsidR="00635AA2" w:rsidRDefault="00635AA2" w:rsidP="00635AA2">
                  <w:pPr>
                    <w:spacing w:before="71"/>
                    <w:ind w:left="-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Co-Chair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–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Cindy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Whitesell</w:t>
                  </w:r>
                </w:p>
              </w:txbxContent>
            </v:textbox>
            <w10:wrap type="topAndBottom" anchorx="page"/>
          </v:shape>
        </w:pict>
      </w:r>
    </w:p>
    <w:p w14:paraId="4FCC382B" w14:textId="77777777" w:rsidR="00635AA2" w:rsidRPr="004E297E" w:rsidRDefault="00635AA2" w:rsidP="00635AA2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before="95" w:after="0" w:line="220" w:lineRule="exact"/>
        <w:ind w:left="819" w:hanging="359"/>
        <w:rPr>
          <w:rFonts w:ascii="Arial" w:hAnsi="Arial" w:cs="Arial"/>
          <w:b/>
          <w:sz w:val="18"/>
          <w:szCs w:val="18"/>
        </w:rPr>
      </w:pPr>
      <w:r w:rsidRPr="004E297E">
        <w:rPr>
          <w:rFonts w:ascii="Arial" w:hAnsi="Arial" w:cs="Arial"/>
          <w:b/>
          <w:spacing w:val="-2"/>
          <w:sz w:val="18"/>
          <w:szCs w:val="18"/>
        </w:rPr>
        <w:t>OPENING</w:t>
      </w:r>
    </w:p>
    <w:p w14:paraId="68939CDD" w14:textId="77777777" w:rsidR="00635AA2" w:rsidRPr="004E297E" w:rsidRDefault="00635AA2" w:rsidP="00635AA2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 w:hanging="359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Comments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(</w:t>
      </w:r>
      <w:r w:rsidRPr="004E297E">
        <w:rPr>
          <w:rFonts w:ascii="Arial" w:hAnsi="Arial" w:cs="Arial"/>
          <w:spacing w:val="-2"/>
          <w:sz w:val="18"/>
          <w:szCs w:val="18"/>
        </w:rPr>
        <w:t>Cindy)</w:t>
      </w:r>
    </w:p>
    <w:p w14:paraId="148FD70C" w14:textId="31E83385" w:rsidR="00D31897" w:rsidRPr="00D31897" w:rsidRDefault="00635AA2" w:rsidP="00635AA2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before="2" w:after="0" w:line="240" w:lineRule="auto"/>
        <w:ind w:left="1539" w:hanging="359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Approve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 xml:space="preserve">the </w:t>
      </w:r>
      <w:r w:rsidRPr="004E297E">
        <w:rPr>
          <w:rFonts w:ascii="Arial" w:hAnsi="Arial" w:cs="Arial"/>
          <w:sz w:val="18"/>
          <w:szCs w:val="18"/>
        </w:rPr>
        <w:t>Executive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Committee</w:t>
      </w:r>
      <w:r w:rsidRPr="004E297E">
        <w:rPr>
          <w:rFonts w:ascii="Arial" w:hAnsi="Arial" w:cs="Arial"/>
          <w:spacing w:val="-5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meeting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minutes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from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September 4</w:t>
      </w:r>
      <w:r w:rsidRPr="004E297E">
        <w:rPr>
          <w:rFonts w:ascii="Arial" w:hAnsi="Arial" w:cs="Arial"/>
          <w:sz w:val="18"/>
          <w:szCs w:val="18"/>
        </w:rPr>
        <w:t>,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2025.</w:t>
      </w:r>
      <w:r w:rsidR="00D31897">
        <w:rPr>
          <w:rFonts w:ascii="Arial" w:hAnsi="Arial" w:cs="Arial"/>
          <w:spacing w:val="-2"/>
          <w:sz w:val="18"/>
          <w:szCs w:val="18"/>
        </w:rPr>
        <w:br/>
      </w:r>
    </w:p>
    <w:p w14:paraId="01F5C2EC" w14:textId="6E544501" w:rsidR="00635AA2" w:rsidRPr="00D31897" w:rsidRDefault="00D31897" w:rsidP="00D31897">
      <w:pPr>
        <w:widowControl w:val="0"/>
        <w:numPr>
          <w:ilvl w:val="0"/>
          <w:numId w:val="2"/>
        </w:numPr>
        <w:tabs>
          <w:tab w:val="left" w:pos="1539"/>
        </w:tabs>
        <w:autoSpaceDE w:val="0"/>
        <w:autoSpaceDN w:val="0"/>
        <w:spacing w:before="2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31897">
        <w:rPr>
          <w:rFonts w:ascii="Arial" w:hAnsi="Arial" w:cs="Arial"/>
          <w:b/>
          <w:bCs/>
          <w:spacing w:val="-2"/>
          <w:sz w:val="18"/>
          <w:szCs w:val="18"/>
        </w:rPr>
        <w:t xml:space="preserve">PRESENTATION: </w:t>
      </w:r>
      <w:r w:rsidRPr="00D31897">
        <w:rPr>
          <w:rFonts w:ascii="Arial" w:hAnsi="Arial" w:cs="Arial"/>
          <w:spacing w:val="-2"/>
          <w:sz w:val="18"/>
          <w:szCs w:val="18"/>
        </w:rPr>
        <w:t>TBD</w:t>
      </w:r>
      <w:r w:rsidR="00635AA2" w:rsidRPr="00D31897">
        <w:rPr>
          <w:rFonts w:ascii="Arial" w:hAnsi="Arial" w:cs="Arial"/>
          <w:b/>
          <w:bCs/>
          <w:sz w:val="18"/>
          <w:szCs w:val="18"/>
        </w:rPr>
        <w:br/>
      </w:r>
    </w:p>
    <w:p w14:paraId="4C439C25" w14:textId="77777777" w:rsidR="00635AA2" w:rsidRPr="004E297E" w:rsidRDefault="00635AA2" w:rsidP="00635AA2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after="0" w:line="220" w:lineRule="exact"/>
        <w:ind w:left="819"/>
        <w:rPr>
          <w:rFonts w:ascii="Arial" w:hAnsi="Arial" w:cs="Arial"/>
          <w:b/>
          <w:sz w:val="18"/>
          <w:szCs w:val="18"/>
        </w:rPr>
      </w:pPr>
      <w:r w:rsidRPr="004E297E">
        <w:rPr>
          <w:rFonts w:ascii="Arial" w:hAnsi="Arial" w:cs="Arial"/>
          <w:b/>
          <w:sz w:val="18"/>
          <w:szCs w:val="18"/>
        </w:rPr>
        <w:t>NEW</w:t>
      </w:r>
      <w:r w:rsidRPr="004E297E">
        <w:rPr>
          <w:rFonts w:ascii="Arial" w:hAnsi="Arial" w:cs="Arial"/>
          <w:b/>
          <w:spacing w:val="-2"/>
          <w:sz w:val="18"/>
          <w:szCs w:val="18"/>
        </w:rPr>
        <w:t xml:space="preserve"> BUSINESS</w:t>
      </w:r>
    </w:p>
    <w:p w14:paraId="58CA0B10" w14:textId="77777777" w:rsidR="00635AA2" w:rsidRPr="004E297E" w:rsidRDefault="00635AA2" w:rsidP="00635AA2">
      <w:pPr>
        <w:widowControl w:val="0"/>
        <w:numPr>
          <w:ilvl w:val="1"/>
          <w:numId w:val="2"/>
        </w:numPr>
        <w:tabs>
          <w:tab w:val="left" w:pos="1539"/>
        </w:tabs>
        <w:autoSpaceDE w:val="0"/>
        <w:autoSpaceDN w:val="0"/>
        <w:spacing w:after="0" w:line="206" w:lineRule="exact"/>
        <w:ind w:left="1539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Executive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Committee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Member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Updates</w:t>
      </w:r>
    </w:p>
    <w:p w14:paraId="5A174A90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6" w:lineRule="exact"/>
        <w:ind w:left="2258" w:hanging="267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pacing w:val="-2"/>
          <w:sz w:val="18"/>
          <w:szCs w:val="18"/>
        </w:rPr>
        <w:t>Co-Chairperson</w:t>
      </w:r>
    </w:p>
    <w:p w14:paraId="4A9469C7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7"/>
        </w:tabs>
        <w:autoSpaceDE w:val="0"/>
        <w:autoSpaceDN w:val="0"/>
        <w:spacing w:after="0" w:line="207" w:lineRule="exact"/>
        <w:ind w:left="2257" w:hanging="307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5"/>
          <w:sz w:val="18"/>
          <w:szCs w:val="18"/>
        </w:rPr>
        <w:t>DVA</w:t>
      </w:r>
    </w:p>
    <w:p w14:paraId="3AAACD9C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6"/>
        </w:tabs>
        <w:autoSpaceDE w:val="0"/>
        <w:autoSpaceDN w:val="0"/>
        <w:spacing w:before="2" w:after="0" w:line="207" w:lineRule="exact"/>
        <w:ind w:left="2256" w:hanging="347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Regional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VA,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Fargo</w:t>
      </w:r>
    </w:p>
    <w:p w14:paraId="459EBD1A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6" w:lineRule="exact"/>
        <w:ind w:left="2258" w:hanging="358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Dept.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 xml:space="preserve">of </w:t>
      </w:r>
      <w:r w:rsidRPr="004E297E">
        <w:rPr>
          <w:rFonts w:ascii="Arial" w:hAnsi="Arial" w:cs="Arial"/>
          <w:spacing w:val="-2"/>
          <w:sz w:val="18"/>
          <w:szCs w:val="18"/>
        </w:rPr>
        <w:t>Health &amp; Human Services, Health Division</w:t>
      </w:r>
    </w:p>
    <w:p w14:paraId="75C969B4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9"/>
        </w:tabs>
        <w:autoSpaceDE w:val="0"/>
        <w:autoSpaceDN w:val="0"/>
        <w:spacing w:after="0" w:line="206" w:lineRule="exact"/>
        <w:ind w:left="2259" w:hanging="318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Dept.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of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Health &amp; </w:t>
      </w:r>
      <w:r w:rsidRPr="004E297E">
        <w:rPr>
          <w:rFonts w:ascii="Arial" w:hAnsi="Arial" w:cs="Arial"/>
          <w:sz w:val="18"/>
          <w:szCs w:val="18"/>
        </w:rPr>
        <w:t>Human &amp;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Services,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Behavioral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Health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Division</w:t>
      </w:r>
    </w:p>
    <w:p w14:paraId="4AE927BC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8"/>
        </w:tabs>
        <w:autoSpaceDE w:val="0"/>
        <w:autoSpaceDN w:val="0"/>
        <w:spacing w:after="0" w:line="207" w:lineRule="exact"/>
        <w:ind w:left="2258" w:hanging="358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National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Guard</w:t>
      </w:r>
    </w:p>
    <w:p w14:paraId="6DA62F2F" w14:textId="77777777" w:rsidR="00635AA2" w:rsidRPr="004E297E" w:rsidRDefault="00635AA2" w:rsidP="00635AA2">
      <w:pPr>
        <w:widowControl w:val="0"/>
        <w:numPr>
          <w:ilvl w:val="2"/>
          <w:numId w:val="2"/>
        </w:numPr>
        <w:tabs>
          <w:tab w:val="left" w:pos="2257"/>
        </w:tabs>
        <w:autoSpaceDE w:val="0"/>
        <w:autoSpaceDN w:val="0"/>
        <w:spacing w:before="2" w:after="0" w:line="207" w:lineRule="exact"/>
        <w:ind w:left="2257" w:hanging="398"/>
        <w:jc w:val="lef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Army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Reserve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Ambassador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for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North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Dakota</w:t>
      </w:r>
    </w:p>
    <w:p w14:paraId="448E3732" w14:textId="77777777" w:rsidR="00635AA2" w:rsidRPr="004E297E" w:rsidRDefault="00635AA2" w:rsidP="00635AA2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206" w:after="0" w:line="240" w:lineRule="auto"/>
        <w:rPr>
          <w:rFonts w:ascii="Arial" w:hAnsi="Arial" w:cs="Arial"/>
          <w:b/>
          <w:sz w:val="18"/>
          <w:szCs w:val="18"/>
        </w:rPr>
      </w:pPr>
      <w:r w:rsidRPr="004E297E">
        <w:rPr>
          <w:rFonts w:ascii="Arial" w:hAnsi="Arial" w:cs="Arial"/>
          <w:b/>
          <w:sz w:val="18"/>
          <w:szCs w:val="18"/>
        </w:rPr>
        <w:t>OLD</w:t>
      </w:r>
      <w:r w:rsidRPr="004E297E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b/>
          <w:spacing w:val="-2"/>
          <w:sz w:val="18"/>
          <w:szCs w:val="18"/>
        </w:rPr>
        <w:t>BUSINES</w:t>
      </w:r>
    </w:p>
    <w:p w14:paraId="1EE86404" w14:textId="6551864E" w:rsidR="00635AA2" w:rsidRPr="004E297E" w:rsidRDefault="00635AA2" w:rsidP="00635AA2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Cares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Business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Update: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5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>9</w:t>
      </w:r>
    </w:p>
    <w:p w14:paraId="5451A1AD" w14:textId="77777777" w:rsidR="00635AA2" w:rsidRPr="004E297E" w:rsidRDefault="00635AA2" w:rsidP="00635AA2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199" w:lineRule="exact"/>
        <w:rPr>
          <w:rFonts w:ascii="Arial" w:hAnsi="Arial" w:cs="Arial"/>
          <w:color w:val="FF0000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</w:t>
      </w:r>
      <w:r w:rsidRPr="004E297E">
        <w:rPr>
          <w:rFonts w:ascii="Arial" w:hAnsi="Arial" w:cs="Arial"/>
          <w:spacing w:val="-3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Cares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Community</w:t>
      </w:r>
      <w:r w:rsidRPr="004E297E">
        <w:rPr>
          <w:rFonts w:ascii="Arial" w:hAnsi="Arial" w:cs="Arial"/>
          <w:spacing w:val="-1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Update: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5"/>
          <w:sz w:val="18"/>
          <w:szCs w:val="18"/>
        </w:rPr>
        <w:t xml:space="preserve">59 </w:t>
      </w:r>
    </w:p>
    <w:p w14:paraId="5AB45AD7" w14:textId="77777777" w:rsidR="00635AA2" w:rsidRPr="004E297E" w:rsidRDefault="00635AA2" w:rsidP="00635AA2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after="0" w:line="207" w:lineRule="exac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Strategic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Plan</w:t>
      </w:r>
      <w:r w:rsidRPr="004E297E">
        <w:rPr>
          <w:rFonts w:ascii="Arial" w:hAnsi="Arial" w:cs="Arial"/>
          <w:spacing w:val="-2"/>
          <w:sz w:val="18"/>
          <w:szCs w:val="18"/>
        </w:rPr>
        <w:t xml:space="preserve"> Update (NDBA)</w:t>
      </w:r>
    </w:p>
    <w:p w14:paraId="540DC0A6" w14:textId="77777777" w:rsidR="00635AA2" w:rsidRPr="006D117B" w:rsidRDefault="00635AA2" w:rsidP="00635AA2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Governor’s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z w:val="18"/>
          <w:szCs w:val="18"/>
        </w:rPr>
        <w:t>Challenge</w:t>
      </w:r>
      <w:r w:rsidRPr="004E297E">
        <w:rPr>
          <w:rFonts w:ascii="Arial" w:hAnsi="Arial" w:cs="Arial"/>
          <w:spacing w:val="-4"/>
          <w:sz w:val="18"/>
          <w:szCs w:val="18"/>
        </w:rPr>
        <w:t xml:space="preserve"> </w:t>
      </w:r>
      <w:r w:rsidRPr="004E297E">
        <w:rPr>
          <w:rFonts w:ascii="Arial" w:hAnsi="Arial" w:cs="Arial"/>
          <w:spacing w:val="-2"/>
          <w:sz w:val="18"/>
          <w:szCs w:val="18"/>
        </w:rPr>
        <w:t>Update</w:t>
      </w:r>
    </w:p>
    <w:p w14:paraId="59982C0D" w14:textId="3BABC3E6" w:rsidR="006D117B" w:rsidRPr="00635AA2" w:rsidRDefault="006D117B" w:rsidP="00635AA2">
      <w:pPr>
        <w:widowControl w:val="0"/>
        <w:numPr>
          <w:ilvl w:val="1"/>
          <w:numId w:val="2"/>
        </w:numPr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Chairman Discussion</w:t>
      </w:r>
    </w:p>
    <w:p w14:paraId="2EA47247" w14:textId="77777777" w:rsidR="00635AA2" w:rsidRPr="004E297E" w:rsidRDefault="00635AA2" w:rsidP="00635AA2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ind w:left="1540"/>
        <w:rPr>
          <w:rFonts w:ascii="Arial" w:hAnsi="Arial" w:cs="Arial"/>
          <w:sz w:val="18"/>
          <w:szCs w:val="18"/>
        </w:rPr>
      </w:pPr>
    </w:p>
    <w:p w14:paraId="75C0DCB1" w14:textId="77777777" w:rsidR="00635AA2" w:rsidRPr="004E297E" w:rsidRDefault="00635AA2" w:rsidP="00635AA2">
      <w:pPr>
        <w:numPr>
          <w:ilvl w:val="0"/>
          <w:numId w:val="3"/>
        </w:numPr>
        <w:contextualSpacing/>
        <w:rPr>
          <w:rFonts w:ascii="Arial" w:hAnsi="Arial" w:cs="Arial"/>
          <w:sz w:val="18"/>
          <w:szCs w:val="18"/>
        </w:rPr>
      </w:pPr>
      <w:r w:rsidRPr="004E297E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UPCOMING</w:t>
      </w:r>
      <w:r w:rsidRPr="004E297E">
        <w:rPr>
          <w:rFonts w:ascii="Arial" w:eastAsia="Arial" w:hAnsi="Arial" w:cs="Arial"/>
          <w:b/>
          <w:spacing w:val="-5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b/>
          <w:spacing w:val="-2"/>
          <w:kern w:val="0"/>
          <w:sz w:val="18"/>
          <w:szCs w:val="18"/>
          <w14:ligatures w14:val="none"/>
        </w:rPr>
        <w:t>EVENTS</w:t>
      </w:r>
    </w:p>
    <w:p w14:paraId="02DF5669" w14:textId="77777777" w:rsidR="00635AA2" w:rsidRPr="004E297E" w:rsidRDefault="00635AA2" w:rsidP="00635AA2">
      <w:pPr>
        <w:numPr>
          <w:ilvl w:val="0"/>
          <w:numId w:val="1"/>
        </w:numPr>
        <w:autoSpaceDE w:val="0"/>
        <w:autoSpaceDN w:val="0"/>
        <w:spacing w:before="31" w:after="0" w:line="240" w:lineRule="auto"/>
        <w:ind w:left="1530"/>
        <w:rPr>
          <w:rFonts w:ascii="Arial" w:hAnsi="Arial" w:cs="Arial"/>
          <w:b/>
          <w:bCs/>
          <w:color w:val="467886" w:themeColor="hyperlink"/>
          <w:sz w:val="18"/>
          <w:szCs w:val="18"/>
          <w:u w:val="single"/>
        </w:rPr>
      </w:pPr>
      <w:hyperlink r:id="rId8" w:history="1">
        <w:r w:rsidRPr="004E297E">
          <w:rPr>
            <w:rFonts w:ascii="Arial" w:hAnsi="Arial" w:cs="Arial"/>
            <w:b/>
            <w:bCs/>
            <w:color w:val="467886" w:themeColor="hyperlink"/>
            <w:sz w:val="18"/>
            <w:szCs w:val="18"/>
            <w:u w:val="single"/>
          </w:rPr>
          <w:t>FirstLink Trainings</w:t>
        </w:r>
      </w:hyperlink>
    </w:p>
    <w:p w14:paraId="4D02A108" w14:textId="77777777" w:rsidR="00635AA2" w:rsidRPr="004E297E" w:rsidRDefault="00635AA2" w:rsidP="00635AA2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sz w:val="18"/>
          <w:szCs w:val="18"/>
        </w:rPr>
      </w:pPr>
      <w:hyperlink r:id="rId9" w:history="1">
        <w:r w:rsidRPr="004E297E">
          <w:rPr>
            <w:rFonts w:ascii="Arial" w:hAnsi="Arial" w:cs="Arial"/>
            <w:b/>
            <w:bCs/>
            <w:color w:val="467886" w:themeColor="hyperlink"/>
            <w:sz w:val="18"/>
            <w:szCs w:val="18"/>
            <w:u w:val="single"/>
          </w:rPr>
          <w:t>Star Behavioral Health Providers Training</w:t>
        </w:r>
      </w:hyperlink>
    </w:p>
    <w:p w14:paraId="78E89429" w14:textId="77777777" w:rsidR="00635AA2" w:rsidRPr="007D1427" w:rsidRDefault="00635AA2" w:rsidP="00635AA2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sz w:val="18"/>
          <w:szCs w:val="18"/>
        </w:rPr>
      </w:pPr>
      <w:hyperlink r:id="rId10" w:history="1">
        <w:r w:rsidRPr="004E297E">
          <w:rPr>
            <w:rFonts w:ascii="Arial" w:hAnsi="Arial" w:cs="Arial"/>
            <w:b/>
            <w:bCs/>
            <w:color w:val="467886" w:themeColor="hyperlink"/>
            <w:sz w:val="18"/>
            <w:szCs w:val="18"/>
            <w:u w:val="single"/>
          </w:rPr>
          <w:t>ND Brain Injury Network Events</w:t>
        </w:r>
      </w:hyperlink>
    </w:p>
    <w:p w14:paraId="7465EB1E" w14:textId="21FA373F" w:rsidR="007D1427" w:rsidRPr="00BE6812" w:rsidRDefault="0035755B" w:rsidP="00635AA2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sz w:val="18"/>
          <w:szCs w:val="18"/>
        </w:rPr>
      </w:pPr>
      <w:hyperlink r:id="rId11" w:history="1">
        <w:proofErr w:type="spellStart"/>
        <w:r w:rsidR="00BE6812" w:rsidRPr="0035755B">
          <w:rPr>
            <w:rStyle w:val="Hyperlink"/>
            <w:rFonts w:ascii="Arial" w:hAnsi="Arial" w:cs="Arial"/>
            <w:b/>
            <w:bCs/>
            <w:sz w:val="18"/>
            <w:szCs w:val="18"/>
          </w:rPr>
          <w:t>CorVent</w:t>
        </w:r>
        <w:proofErr w:type="spellEnd"/>
        <w:r w:rsidR="00BE6812" w:rsidRPr="0035755B"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 Clay Classic</w:t>
        </w:r>
        <w:r w:rsidR="00BE6812" w:rsidRPr="0035755B"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 (Fisher House)</w:t>
        </w:r>
      </w:hyperlink>
      <w:r w:rsidR="00BE6812">
        <w:rPr>
          <w:rFonts w:ascii="Arial" w:hAnsi="Arial" w:cs="Arial"/>
          <w:sz w:val="18"/>
          <w:szCs w:val="18"/>
        </w:rPr>
        <w:t>: Oct 4, Horace</w:t>
      </w:r>
    </w:p>
    <w:p w14:paraId="7612805B" w14:textId="6C540587" w:rsidR="00C627C8" w:rsidRPr="00C627C8" w:rsidRDefault="00FC37F4" w:rsidP="00635AA2">
      <w:pPr>
        <w:numPr>
          <w:ilvl w:val="0"/>
          <w:numId w:val="1"/>
        </w:numPr>
        <w:tabs>
          <w:tab w:val="left" w:pos="1530"/>
        </w:tabs>
        <w:autoSpaceDE w:val="0"/>
        <w:autoSpaceDN w:val="0"/>
        <w:spacing w:before="33" w:after="0" w:line="240" w:lineRule="auto"/>
        <w:ind w:left="1080" w:firstLine="90"/>
        <w:rPr>
          <w:rFonts w:ascii="Arial" w:hAnsi="Arial" w:cs="Arial"/>
          <w:b/>
          <w:bCs/>
          <w:sz w:val="18"/>
          <w:szCs w:val="18"/>
        </w:rPr>
      </w:pPr>
      <w:hyperlink r:id="rId12" w:history="1">
        <w:r w:rsidR="00976ED0">
          <w:rPr>
            <w:rStyle w:val="Hyperlink"/>
            <w:rFonts w:ascii="Arial" w:hAnsi="Arial" w:cs="Arial"/>
            <w:b/>
            <w:bCs/>
            <w:sz w:val="18"/>
            <w:szCs w:val="18"/>
          </w:rPr>
          <w:t>Conversations between Corners (Virtual)</w:t>
        </w:r>
      </w:hyperlink>
      <w:r>
        <w:rPr>
          <w:rFonts w:ascii="Arial" w:hAnsi="Arial" w:cs="Arial"/>
          <w:sz w:val="18"/>
          <w:szCs w:val="18"/>
        </w:rPr>
        <w:t>: Oct 14</w:t>
      </w:r>
    </w:p>
    <w:p w14:paraId="7935556E" w14:textId="77777777" w:rsidR="00635AA2" w:rsidRPr="004E297E" w:rsidRDefault="00635AA2" w:rsidP="00635AA2">
      <w:pPr>
        <w:numPr>
          <w:ilvl w:val="0"/>
          <w:numId w:val="1"/>
        </w:numPr>
        <w:autoSpaceDE w:val="0"/>
        <w:autoSpaceDN w:val="0"/>
        <w:spacing w:before="31" w:after="0" w:line="240" w:lineRule="auto"/>
        <w:ind w:left="1530"/>
        <w:rPr>
          <w:rFonts w:ascii="Arial" w:hAnsi="Arial" w:cs="Arial"/>
          <w:b/>
          <w:bCs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North Central Veterans Stand Down: Oct. 16, Armed Forces Reserve Center, Minot</w:t>
      </w:r>
    </w:p>
    <w:p w14:paraId="0E1B4C4F" w14:textId="77777777" w:rsidR="00635AA2" w:rsidRPr="004E297E" w:rsidRDefault="00635AA2" w:rsidP="00635AA2">
      <w:pPr>
        <w:numPr>
          <w:ilvl w:val="0"/>
          <w:numId w:val="1"/>
        </w:numPr>
        <w:autoSpaceDE w:val="0"/>
        <w:autoSpaceDN w:val="0"/>
        <w:spacing w:before="31" w:after="0" w:line="240" w:lineRule="auto"/>
        <w:ind w:left="1530"/>
        <w:rPr>
          <w:rFonts w:ascii="Arial" w:hAnsi="Arial" w:cs="Arial"/>
          <w:b/>
          <w:bCs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>ND Hospital Association Conference: Oct 22, West Fargo</w:t>
      </w:r>
    </w:p>
    <w:p w14:paraId="484B232D" w14:textId="77777777" w:rsidR="00635AA2" w:rsidRPr="00657B6C" w:rsidRDefault="00635AA2" w:rsidP="00635AA2">
      <w:pPr>
        <w:numPr>
          <w:ilvl w:val="0"/>
          <w:numId w:val="1"/>
        </w:numPr>
        <w:autoSpaceDE w:val="0"/>
        <w:autoSpaceDN w:val="0"/>
        <w:spacing w:before="31" w:after="0" w:line="240" w:lineRule="auto"/>
        <w:ind w:left="1530"/>
        <w:rPr>
          <w:rFonts w:ascii="Arial" w:hAnsi="Arial" w:cs="Arial"/>
          <w:b/>
          <w:bCs/>
          <w:sz w:val="18"/>
          <w:szCs w:val="18"/>
        </w:rPr>
      </w:pPr>
      <w:r w:rsidRPr="004E297E">
        <w:rPr>
          <w:rFonts w:ascii="Arial" w:hAnsi="Arial" w:cs="Arial"/>
          <w:sz w:val="18"/>
          <w:szCs w:val="18"/>
        </w:rPr>
        <w:t xml:space="preserve">Behavioral Health Conference: Oct 20-23, Bismarck Event Center </w:t>
      </w:r>
    </w:p>
    <w:p w14:paraId="0978FCDD" w14:textId="77777777" w:rsidR="00622277" w:rsidRPr="00BE64D4" w:rsidRDefault="00635AA2" w:rsidP="00622277">
      <w:pPr>
        <w:numPr>
          <w:ilvl w:val="0"/>
          <w:numId w:val="1"/>
        </w:numPr>
        <w:ind w:left="1530"/>
        <w:contextualSpacing/>
        <w:rPr>
          <w:rFonts w:ascii="Arial" w:hAnsi="Arial" w:cs="Arial"/>
          <w:i/>
          <w:iCs/>
          <w:sz w:val="18"/>
          <w:szCs w:val="18"/>
        </w:rPr>
      </w:pPr>
      <w:hyperlink r:id="rId13" w:history="1">
        <w:r w:rsidRPr="00657B6C">
          <w:rPr>
            <w:rStyle w:val="Hyperlink"/>
            <w:rFonts w:ascii="Arial" w:hAnsi="Arial" w:cs="Arial"/>
            <w:b/>
            <w:bCs/>
            <w:sz w:val="18"/>
            <w:szCs w:val="18"/>
          </w:rPr>
          <w:t>AFSP Suicide Bereavement Facilitator Training (Virtual)</w:t>
        </w:r>
      </w:hyperlink>
      <w:r>
        <w:rPr>
          <w:rFonts w:ascii="Arial" w:hAnsi="Arial" w:cs="Arial"/>
          <w:sz w:val="18"/>
          <w:szCs w:val="18"/>
        </w:rPr>
        <w:t>: Oct. 24-Oct 26</w:t>
      </w:r>
    </w:p>
    <w:p w14:paraId="4DFD049A" w14:textId="1562282F" w:rsidR="00BE64D4" w:rsidRPr="005C5E31" w:rsidRDefault="00681B2B" w:rsidP="00622277">
      <w:pPr>
        <w:numPr>
          <w:ilvl w:val="0"/>
          <w:numId w:val="1"/>
        </w:numPr>
        <w:ind w:left="1530"/>
        <w:contextualSpacing/>
        <w:rPr>
          <w:rFonts w:ascii="Arial" w:hAnsi="Arial" w:cs="Arial"/>
          <w:i/>
          <w:iCs/>
          <w:sz w:val="18"/>
          <w:szCs w:val="18"/>
        </w:rPr>
      </w:pPr>
      <w:hyperlink r:id="rId14" w:history="1">
        <w:r w:rsidR="00BE64D4" w:rsidRPr="00681B2B">
          <w:rPr>
            <w:rStyle w:val="Hyperlink"/>
            <w:rFonts w:ascii="Arial" w:hAnsi="Arial" w:cs="Arial"/>
            <w:b/>
            <w:bCs/>
            <w:sz w:val="18"/>
            <w:szCs w:val="18"/>
          </w:rPr>
          <w:t>NDSU Bison Military Appreciation Day:</w:t>
        </w:r>
      </w:hyperlink>
      <w:r w:rsidR="00BE64D4">
        <w:rPr>
          <w:rFonts w:ascii="Arial" w:hAnsi="Arial" w:cs="Arial"/>
          <w:sz w:val="18"/>
          <w:szCs w:val="18"/>
        </w:rPr>
        <w:t xml:space="preserve"> Nov 1, Fargo Dome</w:t>
      </w:r>
      <w:r>
        <w:rPr>
          <w:rFonts w:ascii="Arial" w:hAnsi="Arial" w:cs="Arial"/>
          <w:sz w:val="18"/>
          <w:szCs w:val="18"/>
        </w:rPr>
        <w:t xml:space="preserve"> (vs Youngstown State)</w:t>
      </w:r>
    </w:p>
    <w:p w14:paraId="656E2EAE" w14:textId="74B98929" w:rsidR="005C5E31" w:rsidRPr="00622277" w:rsidRDefault="00DB5871" w:rsidP="00622277">
      <w:pPr>
        <w:numPr>
          <w:ilvl w:val="0"/>
          <w:numId w:val="1"/>
        </w:numPr>
        <w:ind w:left="1530"/>
        <w:contextualSpacing/>
        <w:rPr>
          <w:rFonts w:ascii="Arial" w:hAnsi="Arial" w:cs="Arial"/>
          <w:i/>
          <w:iCs/>
          <w:sz w:val="18"/>
          <w:szCs w:val="18"/>
        </w:rPr>
      </w:pPr>
      <w:hyperlink r:id="rId15" w:history="1">
        <w:r w:rsidR="005C5E31" w:rsidRPr="00DB5871">
          <w:rPr>
            <w:rStyle w:val="Hyperlink"/>
            <w:rFonts w:ascii="Arial" w:hAnsi="Arial" w:cs="Arial"/>
            <w:b/>
            <w:bCs/>
            <w:sz w:val="18"/>
            <w:szCs w:val="18"/>
          </w:rPr>
          <w:t>ND Cares Coalition Mtg (Virtual)</w:t>
        </w:r>
      </w:hyperlink>
      <w:r w:rsidR="005C5E31">
        <w:rPr>
          <w:rFonts w:ascii="Arial" w:hAnsi="Arial" w:cs="Arial"/>
          <w:sz w:val="18"/>
          <w:szCs w:val="18"/>
        </w:rPr>
        <w:t>: Nov 6</w:t>
      </w:r>
    </w:p>
    <w:p w14:paraId="4A369025" w14:textId="77777777" w:rsidR="009D7A35" w:rsidRDefault="00622277" w:rsidP="009D7A35">
      <w:pPr>
        <w:numPr>
          <w:ilvl w:val="0"/>
          <w:numId w:val="1"/>
        </w:numPr>
        <w:spacing w:before="100" w:beforeAutospacing="1" w:after="100" w:afterAutospacing="1"/>
        <w:ind w:left="1526"/>
        <w:contextualSpacing/>
        <w:rPr>
          <w:rFonts w:ascii="Arial" w:hAnsi="Arial" w:cs="Arial"/>
          <w:sz w:val="18"/>
          <w:szCs w:val="18"/>
        </w:rPr>
      </w:pPr>
      <w:hyperlink r:id="rId16" w:history="1">
        <w:r w:rsidRPr="00DB5871">
          <w:rPr>
            <w:rFonts w:ascii="Arial" w:hAnsi="Arial" w:cs="Arial"/>
            <w:b/>
            <w:bCs/>
            <w:color w:val="467886" w:themeColor="hyperlink"/>
            <w:sz w:val="18"/>
            <w:szCs w:val="18"/>
            <w:u w:val="single"/>
          </w:rPr>
          <w:t>Safety Planning Training</w:t>
        </w:r>
      </w:hyperlink>
      <w:r w:rsidRPr="00635AA2">
        <w:rPr>
          <w:rFonts w:ascii="Arial" w:hAnsi="Arial" w:cs="Arial"/>
          <w:i/>
          <w:iCs/>
          <w:sz w:val="18"/>
          <w:szCs w:val="18"/>
        </w:rPr>
        <w:t xml:space="preserve">: </w:t>
      </w:r>
      <w:r w:rsidRPr="00622277">
        <w:rPr>
          <w:rFonts w:ascii="Arial" w:hAnsi="Arial" w:cs="Arial"/>
          <w:color w:val="000000" w:themeColor="text1"/>
          <w:sz w:val="18"/>
          <w:szCs w:val="18"/>
        </w:rPr>
        <w:t>Virtual</w:t>
      </w:r>
      <w:r w:rsidRPr="00635AA2">
        <w:rPr>
          <w:rFonts w:ascii="Arial" w:hAnsi="Arial" w:cs="Arial"/>
          <w:i/>
          <w:iCs/>
          <w:sz w:val="18"/>
          <w:szCs w:val="18"/>
        </w:rPr>
        <w:t xml:space="preserve">, </w:t>
      </w:r>
      <w:r w:rsidR="009D7A35" w:rsidRPr="009D7A35">
        <w:rPr>
          <w:rFonts w:ascii="Arial" w:hAnsi="Arial" w:cs="Arial"/>
          <w:sz w:val="18"/>
          <w:szCs w:val="18"/>
        </w:rPr>
        <w:t xml:space="preserve">Nov 11 </w:t>
      </w:r>
    </w:p>
    <w:p w14:paraId="50822808" w14:textId="0213BC97" w:rsidR="009D7A35" w:rsidRPr="00105E80" w:rsidRDefault="009D7A35" w:rsidP="009D7A35">
      <w:pPr>
        <w:numPr>
          <w:ilvl w:val="0"/>
          <w:numId w:val="1"/>
        </w:numPr>
        <w:spacing w:before="100" w:beforeAutospacing="1" w:after="100" w:afterAutospacing="1"/>
        <w:ind w:left="1526"/>
        <w:contextualSpacing/>
        <w:rPr>
          <w:rFonts w:ascii="Arial" w:hAnsi="Arial" w:cs="Arial"/>
          <w:sz w:val="18"/>
          <w:szCs w:val="18"/>
        </w:rPr>
      </w:pPr>
      <w:r w:rsidRPr="00105E80">
        <w:rPr>
          <w:rFonts w:ascii="Arial" w:hAnsi="Arial" w:cs="Arial"/>
          <w:sz w:val="18"/>
          <w:szCs w:val="18"/>
        </w:rPr>
        <w:t xml:space="preserve">ND Governors Challenge Virtual Team Meeting: </w:t>
      </w:r>
      <w:r>
        <w:rPr>
          <w:rFonts w:ascii="Arial" w:hAnsi="Arial" w:cs="Arial"/>
          <w:sz w:val="18"/>
          <w:szCs w:val="18"/>
        </w:rPr>
        <w:t>Nov 12</w:t>
      </w:r>
    </w:p>
    <w:p w14:paraId="1E862EC1" w14:textId="77777777" w:rsidR="007123D2" w:rsidRPr="007123D2" w:rsidRDefault="009D7A35" w:rsidP="009D7A35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1526"/>
        <w:rPr>
          <w:rFonts w:ascii="Arial" w:hAnsi="Arial" w:cs="Arial"/>
          <w:b/>
          <w:bCs/>
          <w:sz w:val="18"/>
          <w:szCs w:val="18"/>
        </w:rPr>
      </w:pPr>
      <w:hyperlink r:id="rId17" w:history="1">
        <w:r w:rsidRPr="009D7A35">
          <w:rPr>
            <w:rFonts w:ascii="Arial" w:hAnsi="Arial" w:cs="Arial"/>
            <w:b/>
            <w:bCs/>
            <w:color w:val="467886" w:themeColor="hyperlink"/>
            <w:sz w:val="18"/>
            <w:szCs w:val="18"/>
            <w:u w:val="single"/>
          </w:rPr>
          <w:t>ACOVA</w:t>
        </w:r>
      </w:hyperlink>
      <w:r w:rsidRPr="009D7A35">
        <w:rPr>
          <w:rFonts w:ascii="Arial" w:hAnsi="Arial" w:cs="Arial"/>
          <w:sz w:val="18"/>
          <w:szCs w:val="18"/>
        </w:rPr>
        <w:t xml:space="preserve">: Nov </w:t>
      </w:r>
      <w:r w:rsidRPr="009D7A35">
        <w:rPr>
          <w:rFonts w:ascii="Arial" w:hAnsi="Arial" w:cs="Arial"/>
          <w:color w:val="000000" w:themeColor="text1"/>
          <w:sz w:val="18"/>
          <w:szCs w:val="18"/>
        </w:rPr>
        <w:t>14-15</w:t>
      </w:r>
      <w:r w:rsidRPr="009D7A35">
        <w:rPr>
          <w:rFonts w:ascii="Arial" w:hAnsi="Arial" w:cs="Arial"/>
          <w:sz w:val="18"/>
          <w:szCs w:val="18"/>
        </w:rPr>
        <w:t>, Fargo</w:t>
      </w:r>
    </w:p>
    <w:p w14:paraId="05916332" w14:textId="7C413995" w:rsidR="00635AA2" w:rsidRPr="009D7A35" w:rsidRDefault="00913CA7" w:rsidP="009D7A35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1526"/>
        <w:rPr>
          <w:rFonts w:ascii="Arial" w:hAnsi="Arial" w:cs="Arial"/>
          <w:b/>
          <w:bCs/>
          <w:sz w:val="18"/>
          <w:szCs w:val="18"/>
        </w:rPr>
      </w:pPr>
      <w:hyperlink r:id="rId18" w:history="1">
        <w:r w:rsidR="007123D2" w:rsidRPr="00913CA7">
          <w:rPr>
            <w:rStyle w:val="Hyperlink"/>
            <w:rFonts w:ascii="Arial" w:hAnsi="Arial" w:cs="Arial"/>
            <w:b/>
            <w:bCs/>
            <w:sz w:val="18"/>
            <w:szCs w:val="18"/>
          </w:rPr>
          <w:t>Military Couples Relationship Retreat</w:t>
        </w:r>
      </w:hyperlink>
      <w:r w:rsidR="007123D2">
        <w:rPr>
          <w:rFonts w:ascii="Arial" w:hAnsi="Arial" w:cs="Arial"/>
          <w:sz w:val="18"/>
          <w:szCs w:val="18"/>
        </w:rPr>
        <w:t xml:space="preserve">: </w:t>
      </w:r>
      <w:r w:rsidR="008E00D0">
        <w:rPr>
          <w:rFonts w:ascii="Arial" w:hAnsi="Arial" w:cs="Arial"/>
          <w:sz w:val="18"/>
          <w:szCs w:val="18"/>
        </w:rPr>
        <w:t>Nov 14 &amp; Nov 16</w:t>
      </w:r>
      <w:r w:rsidR="0032493A">
        <w:rPr>
          <w:rFonts w:ascii="Arial" w:hAnsi="Arial" w:cs="Arial"/>
          <w:sz w:val="18"/>
          <w:szCs w:val="18"/>
        </w:rPr>
        <w:t>, Grand Forks</w:t>
      </w:r>
    </w:p>
    <w:p w14:paraId="35973395" w14:textId="77777777" w:rsidR="00635AA2" w:rsidRPr="004E297E" w:rsidRDefault="00635AA2" w:rsidP="00635AA2">
      <w:pPr>
        <w:widowControl w:val="0"/>
        <w:numPr>
          <w:ilvl w:val="0"/>
          <w:numId w:val="4"/>
        </w:numPr>
        <w:autoSpaceDE w:val="0"/>
        <w:autoSpaceDN w:val="0"/>
        <w:spacing w:after="0" w:line="207" w:lineRule="exact"/>
        <w:contextualSpacing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  <w:r w:rsidRPr="004E297E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NEXT</w:t>
      </w:r>
      <w:r w:rsidRPr="004E297E">
        <w:rPr>
          <w:rFonts w:ascii="Arial" w:eastAsia="Arial" w:hAnsi="Arial" w:cs="Arial"/>
          <w:b/>
          <w:spacing w:val="-1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MEETING</w:t>
      </w:r>
      <w:r w:rsidRPr="004E297E">
        <w:rPr>
          <w:rFonts w:ascii="Arial" w:eastAsia="Arial" w:hAnsi="Arial" w:cs="Arial"/>
          <w:b/>
          <w:spacing w:val="-1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b/>
          <w:spacing w:val="-2"/>
          <w:kern w:val="0"/>
          <w:sz w:val="18"/>
          <w:szCs w:val="18"/>
          <w14:ligatures w14:val="none"/>
        </w:rPr>
        <w:t>DATES</w:t>
      </w:r>
    </w:p>
    <w:p w14:paraId="04A29A5F" w14:textId="77777777" w:rsidR="00635AA2" w:rsidRPr="004E297E" w:rsidRDefault="00635AA2" w:rsidP="00635AA2">
      <w:pPr>
        <w:widowControl w:val="0"/>
        <w:tabs>
          <w:tab w:val="left" w:pos="1539"/>
        </w:tabs>
        <w:autoSpaceDE w:val="0"/>
        <w:autoSpaceDN w:val="0"/>
        <w:spacing w:after="0" w:line="207" w:lineRule="exact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6D08EDAD" w14:textId="41498A57" w:rsidR="00635AA2" w:rsidRPr="004E297E" w:rsidRDefault="00635AA2" w:rsidP="00635AA2">
      <w:pPr>
        <w:widowControl w:val="0"/>
        <w:autoSpaceDE w:val="0"/>
        <w:autoSpaceDN w:val="0"/>
        <w:spacing w:after="0" w:line="207" w:lineRule="exact"/>
        <w:ind w:left="82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Coalition Mtgs</w:t>
      </w:r>
      <w:r w:rsidRPr="004E297E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2025: Nov.</w:t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>6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, from</w:t>
      </w:r>
      <w:r w:rsidRPr="004E297E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1:00-3:00 </w:t>
      </w:r>
      <w:r w:rsidRPr="004E297E">
        <w:rPr>
          <w:rFonts w:ascii="Arial" w:eastAsia="Arial" w:hAnsi="Arial" w:cs="Arial"/>
          <w:spacing w:val="-5"/>
          <w:kern w:val="0"/>
          <w:sz w:val="18"/>
          <w:szCs w:val="18"/>
          <w14:ligatures w14:val="none"/>
        </w:rPr>
        <w:t>pm</w:t>
      </w:r>
    </w:p>
    <w:p w14:paraId="0A92E469" w14:textId="3D4D0BBD" w:rsidR="00635AA2" w:rsidRPr="004E297E" w:rsidRDefault="00635AA2" w:rsidP="00635AA2">
      <w:pPr>
        <w:widowControl w:val="0"/>
        <w:autoSpaceDE w:val="0"/>
        <w:autoSpaceDN w:val="0"/>
        <w:spacing w:before="2"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Executive</w:t>
      </w:r>
      <w:r w:rsidRPr="004E297E">
        <w:rPr>
          <w:rFonts w:ascii="Arial" w:eastAsia="Arial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Committee</w:t>
      </w:r>
      <w:r w:rsidRPr="004E297E">
        <w:rPr>
          <w:rFonts w:ascii="Arial" w:eastAsia="Arial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Mtg 2025:</w:t>
      </w:r>
      <w:r w:rsidRPr="004E297E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spacing w:val="-1"/>
          <w:kern w:val="0"/>
          <w:sz w:val="18"/>
          <w:szCs w:val="18"/>
          <w14:ligatures w14:val="none"/>
        </w:rPr>
        <w:t xml:space="preserve">Dec 4,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from</w:t>
      </w:r>
      <w:r w:rsidRPr="004E297E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4E297E">
        <w:rPr>
          <w:rFonts w:ascii="Arial" w:eastAsia="Arial" w:hAnsi="Arial" w:cs="Arial"/>
          <w:kern w:val="0"/>
          <w:sz w:val="18"/>
          <w:szCs w:val="18"/>
          <w14:ligatures w14:val="none"/>
        </w:rPr>
        <w:t>10:30-</w:t>
      </w:r>
      <w:r w:rsidRPr="004E297E">
        <w:rPr>
          <w:rFonts w:ascii="Arial" w:eastAsia="Arial" w:hAnsi="Arial" w:cs="Arial"/>
          <w:spacing w:val="-2"/>
          <w:kern w:val="0"/>
          <w:sz w:val="18"/>
          <w:szCs w:val="18"/>
          <w14:ligatures w14:val="none"/>
        </w:rPr>
        <w:t>Noon.</w:t>
      </w:r>
    </w:p>
    <w:p w14:paraId="40514C9D" w14:textId="77777777" w:rsidR="00635AA2" w:rsidRDefault="00635AA2" w:rsidP="00635AA2"/>
    <w:p w14:paraId="4788554A" w14:textId="77777777" w:rsidR="00A621DF" w:rsidRDefault="00A621DF"/>
    <w:sectPr w:rsidR="00A621DF" w:rsidSect="00F66532">
      <w:pgSz w:w="12240" w:h="15840"/>
      <w:pgMar w:top="1080" w:right="99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6CBD55B2"/>
    <w:multiLevelType w:val="hybridMultilevel"/>
    <w:tmpl w:val="22347F0C"/>
    <w:lvl w:ilvl="0" w:tplc="B86C74F2">
      <w:start w:val="1"/>
      <w:numFmt w:val="lowerLetter"/>
      <w:lvlText w:val="%1."/>
      <w:lvlJc w:val="left"/>
      <w:pPr>
        <w:ind w:left="181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72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64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56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48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40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31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823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9154" w:hanging="360"/>
      </w:pPr>
      <w:rPr>
        <w:lang w:val="en-US" w:eastAsia="en-US" w:bidi="ar-SA"/>
      </w:rPr>
    </w:lvl>
  </w:abstractNum>
  <w:num w:numId="1" w16cid:durableId="683365889">
    <w:abstractNumId w:val="3"/>
  </w:num>
  <w:num w:numId="2" w16cid:durableId="776410413">
    <w:abstractNumId w:val="2"/>
  </w:num>
  <w:num w:numId="3" w16cid:durableId="805313534">
    <w:abstractNumId w:val="1"/>
  </w:num>
  <w:num w:numId="4" w16cid:durableId="20555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A2"/>
    <w:rsid w:val="00095154"/>
    <w:rsid w:val="000A516E"/>
    <w:rsid w:val="000D0AD9"/>
    <w:rsid w:val="000D297E"/>
    <w:rsid w:val="0022409A"/>
    <w:rsid w:val="0032493A"/>
    <w:rsid w:val="00335867"/>
    <w:rsid w:val="00336962"/>
    <w:rsid w:val="0035755B"/>
    <w:rsid w:val="003F1CC7"/>
    <w:rsid w:val="00457C73"/>
    <w:rsid w:val="004651D4"/>
    <w:rsid w:val="00580924"/>
    <w:rsid w:val="005C5E31"/>
    <w:rsid w:val="00622277"/>
    <w:rsid w:val="00635AA2"/>
    <w:rsid w:val="00681B2B"/>
    <w:rsid w:val="00682256"/>
    <w:rsid w:val="006D117B"/>
    <w:rsid w:val="007123D2"/>
    <w:rsid w:val="007D1427"/>
    <w:rsid w:val="008E00D0"/>
    <w:rsid w:val="00901AFE"/>
    <w:rsid w:val="00913CA7"/>
    <w:rsid w:val="00976ED0"/>
    <w:rsid w:val="00984ADA"/>
    <w:rsid w:val="009D7A35"/>
    <w:rsid w:val="009F5092"/>
    <w:rsid w:val="00A1436B"/>
    <w:rsid w:val="00A621DF"/>
    <w:rsid w:val="00BA6A0E"/>
    <w:rsid w:val="00BE64D4"/>
    <w:rsid w:val="00BE6812"/>
    <w:rsid w:val="00C627C8"/>
    <w:rsid w:val="00CC4637"/>
    <w:rsid w:val="00D31897"/>
    <w:rsid w:val="00D82619"/>
    <w:rsid w:val="00DB5871"/>
    <w:rsid w:val="00E007D7"/>
    <w:rsid w:val="00E652FC"/>
    <w:rsid w:val="00F66532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A84A71"/>
  <w15:chartTrackingRefBased/>
  <w15:docId w15:val="{303B5023-383B-4CDB-8536-87A0A3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A2"/>
  </w:style>
  <w:style w:type="paragraph" w:styleId="Heading1">
    <w:name w:val="heading 1"/>
    <w:basedOn w:val="Normal"/>
    <w:next w:val="Normal"/>
    <w:link w:val="Heading1Char"/>
    <w:uiPriority w:val="9"/>
    <w:qFormat/>
    <w:rsid w:val="0063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A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35A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AA2"/>
  </w:style>
  <w:style w:type="character" w:styleId="Hyperlink">
    <w:name w:val="Hyperlink"/>
    <w:basedOn w:val="DefaultParagraphFont"/>
    <w:uiPriority w:val="99"/>
    <w:unhideWhenUsed/>
    <w:rsid w:val="00635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rstlink.org/trainings/" TargetMode="External"/><Relationship Id="rId13" Type="http://schemas.openxmlformats.org/officeDocument/2006/relationships/hyperlink" Target="https://october-sbft-afsp.attendease.com/?_gl=1%2Atyoz6t%2A_gcl_au%2AMTIzNDc4ODEwOC4xNzUyNzY1NTE0" TargetMode="External"/><Relationship Id="rId18" Type="http://schemas.openxmlformats.org/officeDocument/2006/relationships/hyperlink" Target="https://form.jotform.com/ATAGF/hmt-smv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meet/2629431099196?p=DPKBuHsQevUIbyFIAs" TargetMode="External"/><Relationship Id="rId12" Type="http://schemas.openxmlformats.org/officeDocument/2006/relationships/hyperlink" Target="https://norc.zoom.us/w/84644132175?tk=NKHzBvaigvQ9Fhfi9QpTjvzDP9gZ2MiHU16x5zrWOys.DQgAAAATtS71TxYxSl9NX2E1elE5T1J2VzJtVXBmd1RBAAAAAAAAAAAAAAAAAAAAAAAAAAAAAAAAAAAAAAAA" TargetMode="External"/><Relationship Id="rId17" Type="http://schemas.openxmlformats.org/officeDocument/2006/relationships/hyperlink" Target="https://www.calendarwiz.com/calendars/popup.php?op=view&amp;id=178828207&amp;crd=ndd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dthrive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veterans.nd.gov/sites/www/files/documents/images/TheCorVentMedicalClayClassic_flyer0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meet/2908299129271?p=VUN5T8W4NTigzPrUsq" TargetMode="External"/><Relationship Id="rId10" Type="http://schemas.openxmlformats.org/officeDocument/2006/relationships/hyperlink" Target="https://www.ndbin.org/events/upcom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rproviders.org/providers-tier-training/" TargetMode="External"/><Relationship Id="rId14" Type="http://schemas.openxmlformats.org/officeDocument/2006/relationships/hyperlink" Target="https://happeningnext.com/event/military-appreciation-day-eid3a0cw9p9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429F-33D6-4186-BD1A-993E181F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34</cp:revision>
  <dcterms:created xsi:type="dcterms:W3CDTF">2025-09-25T15:19:00Z</dcterms:created>
  <dcterms:modified xsi:type="dcterms:W3CDTF">2025-09-30T19:03:00Z</dcterms:modified>
</cp:coreProperties>
</file>