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F211B" w14:textId="0F5ABFB7" w:rsidR="00776845" w:rsidRPr="00875826" w:rsidRDefault="00776845" w:rsidP="00776845">
      <w:pPr>
        <w:spacing w:after="0" w:line="240" w:lineRule="auto"/>
        <w:ind w:left="2160" w:firstLine="1344"/>
        <w:rPr>
          <w:rFonts w:ascii="Arial" w:hAnsi="Arial" w:cs="Arial"/>
          <w:kern w:val="0"/>
          <w:sz w:val="20"/>
          <w:szCs w:val="20"/>
          <w14:ligatures w14:val="none"/>
        </w:rPr>
      </w:pPr>
      <w:r w:rsidRPr="00875826">
        <w:rPr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9264" behindDoc="0" locked="0" layoutInCell="1" allowOverlap="1" wp14:anchorId="6A690F44" wp14:editId="5B7B8F39">
            <wp:simplePos x="0" y="0"/>
            <wp:positionH relativeFrom="column">
              <wp:posOffset>-85725</wp:posOffset>
            </wp:positionH>
            <wp:positionV relativeFrom="paragraph">
              <wp:posOffset>180975</wp:posOffset>
            </wp:positionV>
            <wp:extent cx="1804670" cy="1244600"/>
            <wp:effectExtent l="0" t="0" r="5080" b="0"/>
            <wp:wrapThrough wrapText="bothSides">
              <wp:wrapPolygon edited="0">
                <wp:start x="3876" y="0"/>
                <wp:lineTo x="1368" y="661"/>
                <wp:lineTo x="0" y="2645"/>
                <wp:lineTo x="228" y="19176"/>
                <wp:lineTo x="5472" y="21159"/>
                <wp:lineTo x="13224" y="21159"/>
                <wp:lineTo x="15277" y="21159"/>
                <wp:lineTo x="20065" y="20829"/>
                <wp:lineTo x="21433" y="19176"/>
                <wp:lineTo x="20521" y="10910"/>
                <wp:lineTo x="19609" y="5620"/>
                <wp:lineTo x="20065" y="1653"/>
                <wp:lineTo x="18241" y="992"/>
                <wp:lineTo x="6384" y="0"/>
                <wp:lineTo x="3876" y="0"/>
              </wp:wrapPolygon>
            </wp:wrapThrough>
            <wp:docPr id="2" name="Picture 2" descr="C:\Users\joan.bentz\AppData\Local\Microsoft\Windows\Temporary Internet Files\Content.Outlook\5OIZ3U5B\ND CARES Logo Lower Case X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an.bentz\AppData\Local\Microsoft\Windows\Temporary Internet Files\Content.Outlook\5OIZ3U5B\ND CARES Logo Lower Case X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5826">
        <w:rPr>
          <w:rFonts w:ascii="Arial" w:hAnsi="Arial" w:cs="Arial"/>
          <w:b/>
          <w:bCs/>
          <w:kern w:val="0"/>
          <w:sz w:val="22"/>
          <w:szCs w:val="22"/>
          <w14:ligatures w14:val="none"/>
        </w:rPr>
        <w:t>ND Cares Executive Committee Meeting Minutes</w:t>
      </w:r>
      <w:r w:rsidRPr="00875826">
        <w:rPr>
          <w:kern w:val="0"/>
          <w:sz w:val="22"/>
          <w:szCs w:val="22"/>
          <w14:ligatures w14:val="none"/>
        </w:rPr>
        <w:br/>
      </w:r>
      <w:r w:rsidRPr="00875826">
        <w:rPr>
          <w:rFonts w:ascii="Arial" w:hAnsi="Arial" w:cs="Arial"/>
          <w:b/>
          <w:bCs/>
          <w:kern w:val="0"/>
          <w:sz w:val="22"/>
          <w:szCs w:val="22"/>
          <w14:ligatures w14:val="none"/>
        </w:rPr>
        <w:t xml:space="preserve">                                          </w:t>
      </w:r>
      <w:r>
        <w:rPr>
          <w:rFonts w:ascii="Arial" w:hAnsi="Arial" w:cs="Arial"/>
          <w:b/>
          <w:bCs/>
          <w:kern w:val="0"/>
          <w:sz w:val="22"/>
          <w:szCs w:val="22"/>
          <w14:ligatures w14:val="none"/>
        </w:rPr>
        <w:t>July 11</w:t>
      </w:r>
      <w:r w:rsidRPr="00875826">
        <w:rPr>
          <w:rFonts w:ascii="Arial" w:hAnsi="Arial" w:cs="Arial"/>
          <w:b/>
          <w:bCs/>
          <w:kern w:val="0"/>
          <w:sz w:val="22"/>
          <w:szCs w:val="22"/>
          <w14:ligatures w14:val="none"/>
        </w:rPr>
        <w:t>, 2024</w:t>
      </w:r>
      <w:r w:rsidRPr="00875826">
        <w:rPr>
          <w:kern w:val="0"/>
          <w:sz w:val="22"/>
          <w:szCs w:val="22"/>
          <w14:ligatures w14:val="none"/>
        </w:rPr>
        <w:br/>
      </w:r>
      <w:r w:rsidRPr="00875826">
        <w:rPr>
          <w:kern w:val="0"/>
          <w:sz w:val="22"/>
          <w:szCs w:val="22"/>
          <w14:ligatures w14:val="none"/>
        </w:rPr>
        <w:br/>
      </w:r>
      <w:r w:rsidRPr="00875826">
        <w:rPr>
          <w:rFonts w:ascii="Arial" w:hAnsi="Arial" w:cs="Arial"/>
          <w:kern w:val="0"/>
          <w:sz w:val="20"/>
          <w:szCs w:val="20"/>
          <w14:ligatures w14:val="none"/>
        </w:rPr>
        <w:t xml:space="preserve">                </w:t>
      </w:r>
      <w:r w:rsidRPr="00875826">
        <w:rPr>
          <w:rFonts w:ascii="Arial" w:hAnsi="Arial" w:cs="Arial"/>
          <w:kern w:val="0"/>
          <w:sz w:val="20"/>
          <w:szCs w:val="20"/>
          <w:u w:val="single"/>
          <w14:ligatures w14:val="none"/>
        </w:rPr>
        <w:t>Attendees</w:t>
      </w:r>
      <w:r w:rsidRPr="00875826">
        <w:rPr>
          <w:rFonts w:ascii="Arial" w:hAnsi="Arial" w:cs="Arial"/>
          <w:kern w:val="0"/>
          <w:sz w:val="20"/>
          <w:szCs w:val="20"/>
          <w14:ligatures w14:val="none"/>
        </w:rPr>
        <w:t>: Shelly Sizer</w:t>
      </w:r>
      <w:r>
        <w:rPr>
          <w:rFonts w:ascii="Arial" w:hAnsi="Arial" w:cs="Arial"/>
          <w:kern w:val="0"/>
          <w:sz w:val="20"/>
          <w:szCs w:val="20"/>
          <w14:ligatures w14:val="none"/>
        </w:rPr>
        <w:t>,</w:t>
      </w:r>
      <w:r w:rsidRPr="00875826">
        <w:rPr>
          <w:rFonts w:ascii="Arial" w:hAnsi="Arial" w:cs="Arial"/>
          <w:kern w:val="0"/>
          <w:sz w:val="20"/>
          <w:szCs w:val="20"/>
          <w14:ligatures w14:val="none"/>
        </w:rPr>
        <w:t xml:space="preserve"> BG Jackie Huber</w:t>
      </w:r>
      <w:r>
        <w:rPr>
          <w:rFonts w:ascii="Arial" w:hAnsi="Arial" w:cs="Arial"/>
          <w:kern w:val="0"/>
          <w:sz w:val="20"/>
          <w:szCs w:val="20"/>
          <w14:ligatures w14:val="none"/>
        </w:rPr>
        <w:t>,</w:t>
      </w:r>
      <w:r w:rsidRPr="00875826">
        <w:rPr>
          <w:rFonts w:ascii="Arial" w:hAnsi="Arial" w:cs="Arial"/>
          <w:kern w:val="0"/>
          <w:sz w:val="20"/>
          <w:szCs w:val="20"/>
          <w14:ligatures w14:val="none"/>
        </w:rPr>
        <w:t xml:space="preserve"> Dr. Weintraub,</w:t>
      </w:r>
      <w:r>
        <w:rPr>
          <w:rFonts w:ascii="Arial" w:hAnsi="Arial" w:cs="Arial"/>
          <w:kern w:val="0"/>
          <w:sz w:val="20"/>
          <w:szCs w:val="20"/>
          <w14:ligatures w14:val="none"/>
        </w:rPr>
        <w:br/>
        <w:t xml:space="preserve">               </w:t>
      </w:r>
      <w:r w:rsidRPr="00875826">
        <w:rPr>
          <w:rFonts w:ascii="Arial" w:hAnsi="Arial" w:cs="Arial"/>
          <w:kern w:val="0"/>
          <w:sz w:val="20"/>
          <w:szCs w:val="20"/>
          <w14:ligatures w14:val="none"/>
        </w:rPr>
        <w:t>Pam Sagness, David Becker Joyal Meye</w:t>
      </w:r>
      <w:r>
        <w:rPr>
          <w:rFonts w:ascii="Arial" w:hAnsi="Arial" w:cs="Arial"/>
          <w:kern w:val="0"/>
          <w:sz w:val="20"/>
          <w:szCs w:val="20"/>
          <w14:ligatures w14:val="none"/>
        </w:rPr>
        <w:t>r, Michelle Panos</w:t>
      </w:r>
      <w:r>
        <w:rPr>
          <w:rFonts w:ascii="Arial" w:hAnsi="Arial" w:cs="Arial"/>
          <w:kern w:val="0"/>
          <w:sz w:val="20"/>
          <w:szCs w:val="20"/>
          <w14:ligatures w14:val="none"/>
        </w:rPr>
        <w:br/>
        <w:t xml:space="preserve">              (</w:t>
      </w:r>
      <w:r w:rsidRPr="00875826">
        <w:rPr>
          <w:rFonts w:ascii="Arial" w:hAnsi="Arial" w:cs="Arial"/>
          <w:kern w:val="0"/>
          <w:sz w:val="20"/>
          <w:szCs w:val="20"/>
          <w14:ligatures w14:val="none"/>
        </w:rPr>
        <w:t>All virtual)</w:t>
      </w:r>
      <w:r w:rsidRPr="00875826">
        <w:rPr>
          <w:kern w:val="0"/>
          <w:sz w:val="22"/>
          <w:szCs w:val="22"/>
          <w14:ligatures w14:val="none"/>
        </w:rPr>
        <w:br/>
      </w:r>
      <w:r w:rsidRPr="00875826">
        <w:rPr>
          <w:kern w:val="0"/>
          <w:sz w:val="22"/>
          <w:szCs w:val="22"/>
          <w14:ligatures w14:val="none"/>
        </w:rPr>
        <w:br/>
      </w:r>
      <w:r w:rsidRPr="00875826">
        <w:rPr>
          <w:rFonts w:ascii="Arial" w:hAnsi="Arial" w:cs="Arial"/>
          <w:kern w:val="0"/>
          <w:sz w:val="20"/>
          <w:szCs w:val="20"/>
          <w14:ligatures w14:val="none"/>
        </w:rPr>
        <w:t xml:space="preserve">             </w:t>
      </w:r>
      <w:r w:rsidRPr="00875826">
        <w:rPr>
          <w:rFonts w:ascii="Arial" w:hAnsi="Arial" w:cs="Arial"/>
          <w:kern w:val="0"/>
          <w:sz w:val="20"/>
          <w:szCs w:val="20"/>
          <w:u w:val="single"/>
          <w14:ligatures w14:val="none"/>
        </w:rPr>
        <w:t>Absent</w:t>
      </w:r>
      <w:r w:rsidRPr="00875826">
        <w:rPr>
          <w:rFonts w:ascii="Arial" w:hAnsi="Arial" w:cs="Arial"/>
          <w:kern w:val="0"/>
          <w:sz w:val="20"/>
          <w:szCs w:val="20"/>
          <w14:ligatures w14:val="none"/>
        </w:rPr>
        <w:t>: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Pr="00875826">
        <w:rPr>
          <w:rFonts w:ascii="Arial" w:hAnsi="Arial" w:cs="Arial"/>
          <w:kern w:val="0"/>
          <w:sz w:val="20"/>
          <w:szCs w:val="20"/>
          <w14:ligatures w14:val="none"/>
        </w:rPr>
        <w:t>Bryan Watters, Cindy Whitesell, Lonnie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 Wangen,</w:t>
      </w:r>
      <w:r>
        <w:rPr>
          <w:rFonts w:ascii="Arial" w:hAnsi="Arial" w:cs="Arial"/>
          <w:kern w:val="0"/>
          <w:sz w:val="20"/>
          <w:szCs w:val="20"/>
          <w14:ligatures w14:val="none"/>
        </w:rPr>
        <w:br/>
        <w:t xml:space="preserve">             </w:t>
      </w:r>
      <w:r w:rsidRPr="00875826">
        <w:rPr>
          <w:rFonts w:ascii="Arial" w:hAnsi="Arial" w:cs="Arial"/>
          <w:kern w:val="0"/>
          <w:sz w:val="20"/>
          <w:szCs w:val="20"/>
          <w14:ligatures w14:val="none"/>
        </w:rPr>
        <w:t>LTC Ann</w:t>
      </w:r>
      <w:r w:rsidRPr="00875826">
        <w:t xml:space="preserve"> </w:t>
      </w:r>
      <w:r w:rsidRPr="00875826">
        <w:rPr>
          <w:rFonts w:ascii="Arial" w:hAnsi="Arial" w:cs="Arial"/>
          <w:kern w:val="0"/>
          <w:sz w:val="20"/>
          <w:szCs w:val="20"/>
          <w14:ligatures w14:val="none"/>
        </w:rPr>
        <w:t>Willoughb</w:t>
      </w:r>
      <w:r>
        <w:rPr>
          <w:rFonts w:ascii="Arial" w:hAnsi="Arial" w:cs="Arial"/>
          <w:kern w:val="0"/>
          <w:sz w:val="20"/>
          <w:szCs w:val="20"/>
          <w14:ligatures w14:val="none"/>
        </w:rPr>
        <w:t>y</w:t>
      </w:r>
    </w:p>
    <w:p w14:paraId="5F25BED5" w14:textId="77777777" w:rsidR="00776845" w:rsidRPr="00875826" w:rsidRDefault="00776845" w:rsidP="00776845">
      <w:pPr>
        <w:spacing w:after="200" w:line="276" w:lineRule="auto"/>
        <w:rPr>
          <w:rFonts w:ascii="Arial" w:hAnsi="Arial" w:cs="Arial"/>
          <w:bCs/>
          <w:kern w:val="0"/>
          <w:sz w:val="20"/>
          <w:szCs w:val="20"/>
          <w14:ligatures w14:val="none"/>
        </w:rPr>
      </w:pPr>
    </w:p>
    <w:p w14:paraId="4616C9CB" w14:textId="233A50CE" w:rsidR="00776845" w:rsidRPr="00875826" w:rsidRDefault="00776845" w:rsidP="00776845">
      <w:pPr>
        <w:spacing w:after="0" w:line="20" w:lineRule="atLeast"/>
        <w:rPr>
          <w:rFonts w:ascii="Arial" w:hAnsi="Arial" w:cs="Arial"/>
          <w:kern w:val="0"/>
          <w:sz w:val="20"/>
          <w:szCs w:val="20"/>
          <w14:ligatures w14:val="none"/>
        </w:rPr>
      </w:pPr>
      <w:r w:rsidRPr="00875826">
        <w:rPr>
          <w:rFonts w:ascii="Arial" w:eastAsia="Arial" w:hAnsi="Arial" w:cs="Arial"/>
          <w:b/>
          <w:bCs/>
          <w:color w:val="000000" w:themeColor="text1"/>
          <w:kern w:val="0"/>
          <w:sz w:val="19"/>
          <w:szCs w:val="19"/>
          <w14:ligatures w14:val="none"/>
        </w:rPr>
        <w:t xml:space="preserve">1.  Opening. </w:t>
      </w:r>
      <w:r w:rsidRPr="0087582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  <w:r w:rsidRPr="00875826">
        <w:rPr>
          <w:rFonts w:ascii="Arial" w:hAnsi="Arial" w:cs="Arial"/>
          <w:kern w:val="0"/>
          <w:sz w:val="20"/>
          <w:szCs w:val="20"/>
          <w14:ligatures w14:val="none"/>
        </w:rPr>
        <w:t xml:space="preserve">Chairman </w:t>
      </w:r>
      <w:r>
        <w:rPr>
          <w:rFonts w:ascii="Arial" w:hAnsi="Arial" w:cs="Arial"/>
          <w:kern w:val="0"/>
          <w:sz w:val="20"/>
          <w:szCs w:val="20"/>
          <w14:ligatures w14:val="none"/>
        </w:rPr>
        <w:t>Shelly Sizer</w:t>
      </w:r>
      <w:r w:rsidRPr="00875826">
        <w:rPr>
          <w:rFonts w:ascii="Arial" w:hAnsi="Arial" w:cs="Arial"/>
          <w:kern w:val="0"/>
          <w:sz w:val="20"/>
          <w:szCs w:val="20"/>
          <w14:ligatures w14:val="none"/>
        </w:rPr>
        <w:t xml:space="preserve"> briefly opened the meeting</w:t>
      </w:r>
      <w:r>
        <w:rPr>
          <w:rFonts w:ascii="Arial" w:hAnsi="Arial" w:cs="Arial"/>
          <w:kern w:val="0"/>
          <w:sz w:val="20"/>
          <w:szCs w:val="20"/>
          <w14:ligatures w14:val="none"/>
        </w:rPr>
        <w:t>. No meeting minutes from May.</w:t>
      </w:r>
      <w:r w:rsidRPr="00875826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</w:p>
    <w:p w14:paraId="73485778" w14:textId="77777777" w:rsidR="00776845" w:rsidRPr="00875826" w:rsidRDefault="00776845" w:rsidP="00776845">
      <w:pPr>
        <w:spacing w:after="0" w:line="20" w:lineRule="atLeast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395097EC" w14:textId="77777777" w:rsidR="00776845" w:rsidRPr="00875826" w:rsidRDefault="00776845" w:rsidP="00776845">
      <w:pPr>
        <w:spacing w:after="0" w:line="20" w:lineRule="atLeast"/>
        <w:rPr>
          <w:rFonts w:ascii="Arial" w:hAnsi="Arial" w:cs="Arial"/>
          <w:kern w:val="0"/>
          <w:sz w:val="20"/>
          <w:szCs w:val="20"/>
          <w14:ligatures w14:val="none"/>
        </w:rPr>
      </w:pPr>
      <w:r w:rsidRPr="00875826">
        <w:rPr>
          <w:rFonts w:ascii="Arial" w:eastAsia="Arial" w:hAnsi="Arial" w:cs="Arial"/>
          <w:b/>
          <w:color w:val="000000" w:themeColor="text1"/>
          <w:kern w:val="0"/>
          <w:sz w:val="20"/>
          <w:szCs w:val="20"/>
          <w14:ligatures w14:val="none"/>
        </w:rPr>
        <w:t>2.</w:t>
      </w:r>
      <w:r w:rsidRPr="00875826">
        <w:rPr>
          <w:rFonts w:ascii="Arial" w:eastAsia="Arial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Pr="00875826">
        <w:rPr>
          <w:rFonts w:ascii="Arial" w:eastAsia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Presentation</w:t>
      </w:r>
      <w:r>
        <w:rPr>
          <w:rFonts w:ascii="Arial" w:eastAsia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: </w:t>
      </w:r>
      <w:r w:rsidRPr="00875826">
        <w:rPr>
          <w:rFonts w:ascii="Arial" w:eastAsia="Arial" w:hAnsi="Arial" w:cs="Arial"/>
          <w:color w:val="000000" w:themeColor="text1"/>
          <w:kern w:val="0"/>
          <w:sz w:val="20"/>
          <w:szCs w:val="20"/>
          <w14:ligatures w14:val="none"/>
        </w:rPr>
        <w:t>None</w:t>
      </w:r>
      <w:r w:rsidRPr="00875826">
        <w:rPr>
          <w:rFonts w:ascii="Arial" w:hAnsi="Arial" w:cs="Arial"/>
          <w:kern w:val="0"/>
          <w:sz w:val="20"/>
          <w:szCs w:val="20"/>
          <w14:ligatures w14:val="none"/>
        </w:rPr>
        <w:t>.</w:t>
      </w:r>
      <w:r w:rsidRPr="00875826">
        <w:rPr>
          <w:kern w:val="0"/>
          <w:sz w:val="22"/>
          <w:szCs w:val="22"/>
          <w14:ligatures w14:val="none"/>
        </w:rPr>
        <w:br/>
      </w:r>
    </w:p>
    <w:p w14:paraId="63E0FFFD" w14:textId="77777777" w:rsidR="00776845" w:rsidRPr="00875826" w:rsidRDefault="00776845" w:rsidP="00776845">
      <w:pPr>
        <w:spacing w:after="0" w:line="276" w:lineRule="auto"/>
        <w:rPr>
          <w:rFonts w:ascii="Arial" w:hAnsi="Arial" w:cs="Arial"/>
          <w:kern w:val="0"/>
          <w:sz w:val="20"/>
          <w:szCs w:val="20"/>
          <w14:ligatures w14:val="none"/>
        </w:rPr>
      </w:pPr>
      <w:r w:rsidRPr="00875826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3. New</w:t>
      </w:r>
      <w:r w:rsidRPr="00875826">
        <w:rPr>
          <w:rFonts w:ascii="Arial" w:hAnsi="Arial" w:cs="Arial"/>
          <w:b/>
          <w:kern w:val="0"/>
          <w:sz w:val="20"/>
          <w:szCs w:val="20"/>
          <w14:ligatures w14:val="none"/>
        </w:rPr>
        <w:t xml:space="preserve"> Business</w:t>
      </w:r>
    </w:p>
    <w:p w14:paraId="49C98326" w14:textId="77777777" w:rsidR="00776845" w:rsidRPr="00875826" w:rsidRDefault="00776845" w:rsidP="00776845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b/>
          <w:kern w:val="0"/>
          <w:sz w:val="20"/>
          <w:szCs w:val="20"/>
          <w14:ligatures w14:val="none"/>
        </w:rPr>
      </w:pPr>
      <w:r w:rsidRPr="00875826">
        <w:rPr>
          <w:rFonts w:ascii="Arial" w:hAnsi="Arial" w:cs="Arial"/>
          <w:b/>
          <w:kern w:val="0"/>
          <w:sz w:val="20"/>
          <w:szCs w:val="20"/>
          <w14:ligatures w14:val="none"/>
        </w:rPr>
        <w:t>Executive Committee Updates</w:t>
      </w:r>
    </w:p>
    <w:p w14:paraId="7137EDA7" w14:textId="003892F1" w:rsidR="00B82A2E" w:rsidRPr="001704B9" w:rsidRDefault="00B82A2E" w:rsidP="001704B9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kern w:val="0"/>
          <w:sz w:val="20"/>
          <w:szCs w:val="20"/>
          <w14:ligatures w14:val="none"/>
        </w:rPr>
      </w:pPr>
      <w:r w:rsidRPr="00BA6660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ND National Guard</w:t>
      </w:r>
      <w:r w:rsidRPr="00BA6660">
        <w:rPr>
          <w:rFonts w:ascii="Arial" w:hAnsi="Arial" w:cs="Arial"/>
          <w:kern w:val="0"/>
          <w:sz w:val="20"/>
          <w:szCs w:val="20"/>
          <w14:ligatures w14:val="none"/>
        </w:rPr>
        <w:t>: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 BG Huber reported there are over </w:t>
      </w:r>
      <w:r w:rsidR="005A2A27">
        <w:rPr>
          <w:rFonts w:ascii="Arial" w:hAnsi="Arial" w:cs="Arial"/>
          <w:kern w:val="0"/>
          <w:sz w:val="20"/>
          <w:szCs w:val="20"/>
          <w14:ligatures w14:val="none"/>
        </w:rPr>
        <w:t>200 are currently deployed. The 817</w:t>
      </w:r>
      <w:r w:rsidR="005A2A27" w:rsidRPr="005A2A27">
        <w:rPr>
          <w:rFonts w:ascii="Arial" w:hAnsi="Arial" w:cs="Arial"/>
          <w:kern w:val="0"/>
          <w:sz w:val="20"/>
          <w:szCs w:val="20"/>
          <w:vertAlign w:val="superscript"/>
          <w14:ligatures w14:val="none"/>
        </w:rPr>
        <w:t>th</w:t>
      </w:r>
      <w:r w:rsidR="005A2A27">
        <w:rPr>
          <w:rFonts w:ascii="Arial" w:hAnsi="Arial" w:cs="Arial"/>
          <w:kern w:val="0"/>
          <w:sz w:val="20"/>
          <w:szCs w:val="20"/>
          <w14:ligatures w14:val="none"/>
        </w:rPr>
        <w:t xml:space="preserve"> ou</w:t>
      </w:r>
      <w:r w:rsidR="00C34C91">
        <w:rPr>
          <w:rFonts w:ascii="Arial" w:hAnsi="Arial" w:cs="Arial"/>
          <w:kern w:val="0"/>
          <w:sz w:val="20"/>
          <w:szCs w:val="20"/>
          <w14:ligatures w14:val="none"/>
        </w:rPr>
        <w:t>t</w:t>
      </w:r>
      <w:r w:rsidR="005A2A27">
        <w:rPr>
          <w:rFonts w:ascii="Arial" w:hAnsi="Arial" w:cs="Arial"/>
          <w:kern w:val="0"/>
          <w:sz w:val="20"/>
          <w:szCs w:val="20"/>
          <w14:ligatures w14:val="none"/>
        </w:rPr>
        <w:t xml:space="preserve"> of Jamestown has about 150 deployed and due to come off mission at the border in Oct/Nov</w:t>
      </w:r>
      <w:r w:rsidR="00D86335">
        <w:rPr>
          <w:rFonts w:ascii="Arial" w:hAnsi="Arial" w:cs="Arial"/>
          <w:kern w:val="0"/>
          <w:sz w:val="20"/>
          <w:szCs w:val="20"/>
          <w14:ligatures w14:val="none"/>
        </w:rPr>
        <w:t xml:space="preserve"> and </w:t>
      </w:r>
      <w:r w:rsidR="00D86335" w:rsidRPr="00D86335">
        <w:rPr>
          <w:rFonts w:ascii="Arial" w:hAnsi="Arial" w:cs="Arial"/>
          <w:kern w:val="0"/>
          <w:sz w:val="20"/>
          <w:szCs w:val="20"/>
          <w14:ligatures w14:val="none"/>
        </w:rPr>
        <w:t xml:space="preserve">Bravo </w:t>
      </w:r>
      <w:r w:rsidR="007C62F0">
        <w:rPr>
          <w:rFonts w:ascii="Arial" w:hAnsi="Arial" w:cs="Arial"/>
          <w:kern w:val="0"/>
          <w:sz w:val="20"/>
          <w:szCs w:val="20"/>
          <w14:ligatures w14:val="none"/>
        </w:rPr>
        <w:t>B</w:t>
      </w:r>
      <w:r w:rsidR="00D86335" w:rsidRPr="00D86335">
        <w:rPr>
          <w:rFonts w:ascii="Arial" w:hAnsi="Arial" w:cs="Arial"/>
          <w:kern w:val="0"/>
          <w:sz w:val="20"/>
          <w:szCs w:val="20"/>
          <w14:ligatures w14:val="none"/>
        </w:rPr>
        <w:t>attery of the 188</w:t>
      </w:r>
      <w:r w:rsidR="00D86335">
        <w:rPr>
          <w:rFonts w:ascii="Arial" w:hAnsi="Arial" w:cs="Arial"/>
          <w:kern w:val="0"/>
          <w:sz w:val="20"/>
          <w:szCs w:val="20"/>
          <w14:ligatures w14:val="none"/>
        </w:rPr>
        <w:t>th</w:t>
      </w:r>
      <w:r w:rsidR="00D86335" w:rsidRPr="00D86335">
        <w:rPr>
          <w:rFonts w:ascii="Arial" w:hAnsi="Arial" w:cs="Arial"/>
          <w:kern w:val="0"/>
          <w:sz w:val="20"/>
          <w:szCs w:val="20"/>
          <w14:ligatures w14:val="none"/>
        </w:rPr>
        <w:t xml:space="preserve"> out of Gra</w:t>
      </w:r>
      <w:r w:rsidR="007C62F0">
        <w:rPr>
          <w:rFonts w:ascii="Arial" w:hAnsi="Arial" w:cs="Arial"/>
          <w:kern w:val="0"/>
          <w:sz w:val="20"/>
          <w:szCs w:val="20"/>
          <w14:ligatures w14:val="none"/>
        </w:rPr>
        <w:t>n</w:t>
      </w:r>
      <w:r w:rsidR="00D86335" w:rsidRPr="00D86335">
        <w:rPr>
          <w:rFonts w:ascii="Arial" w:hAnsi="Arial" w:cs="Arial"/>
          <w:kern w:val="0"/>
          <w:sz w:val="20"/>
          <w:szCs w:val="20"/>
          <w14:ligatures w14:val="none"/>
        </w:rPr>
        <w:t>d Forks</w:t>
      </w:r>
      <w:r w:rsidR="007C62F0">
        <w:rPr>
          <w:rFonts w:ascii="Arial" w:hAnsi="Arial" w:cs="Arial"/>
          <w:kern w:val="0"/>
          <w:sz w:val="20"/>
          <w:szCs w:val="20"/>
          <w14:ligatures w14:val="none"/>
        </w:rPr>
        <w:t xml:space="preserve"> has </w:t>
      </w:r>
      <w:r w:rsidR="00D86335" w:rsidRPr="007C62F0">
        <w:rPr>
          <w:rFonts w:ascii="Arial" w:hAnsi="Arial" w:cs="Arial"/>
          <w:kern w:val="0"/>
          <w:sz w:val="20"/>
          <w:szCs w:val="20"/>
          <w14:ligatures w14:val="none"/>
        </w:rPr>
        <w:t xml:space="preserve">75 </w:t>
      </w:r>
      <w:r w:rsidR="007C62F0">
        <w:rPr>
          <w:rFonts w:ascii="Arial" w:hAnsi="Arial" w:cs="Arial"/>
          <w:kern w:val="0"/>
          <w:sz w:val="20"/>
          <w:szCs w:val="20"/>
          <w14:ligatures w14:val="none"/>
        </w:rPr>
        <w:t xml:space="preserve">coming back </w:t>
      </w:r>
      <w:r w:rsidR="00D86335" w:rsidRPr="007C62F0">
        <w:rPr>
          <w:rFonts w:ascii="Arial" w:hAnsi="Arial" w:cs="Arial"/>
          <w:kern w:val="0"/>
          <w:sz w:val="20"/>
          <w:szCs w:val="20"/>
          <w14:ligatures w14:val="none"/>
        </w:rPr>
        <w:t>come back in the August, September time frame</w:t>
      </w:r>
      <w:r w:rsidR="007C62F0">
        <w:rPr>
          <w:rFonts w:ascii="Arial" w:hAnsi="Arial" w:cs="Arial"/>
          <w:kern w:val="0"/>
          <w:sz w:val="20"/>
          <w:szCs w:val="20"/>
          <w14:ligatures w14:val="none"/>
        </w:rPr>
        <w:t>.</w:t>
      </w:r>
      <w:r w:rsidR="001704B9" w:rsidRPr="001704B9">
        <w:t xml:space="preserve"> </w:t>
      </w:r>
      <w:r w:rsidR="001704B9" w:rsidRPr="001704B9">
        <w:rPr>
          <w:rFonts w:ascii="Arial" w:hAnsi="Arial" w:cs="Arial"/>
          <w:kern w:val="0"/>
          <w:sz w:val="20"/>
          <w:szCs w:val="20"/>
          <w14:ligatures w14:val="none"/>
        </w:rPr>
        <w:t>Major General Doh</w:t>
      </w:r>
      <w:r w:rsidR="001704B9">
        <w:rPr>
          <w:rFonts w:ascii="Arial" w:hAnsi="Arial" w:cs="Arial"/>
          <w:kern w:val="0"/>
          <w:sz w:val="20"/>
          <w:szCs w:val="20"/>
          <w14:ligatures w14:val="none"/>
        </w:rPr>
        <w:t xml:space="preserve">rmann announced his </w:t>
      </w:r>
      <w:r w:rsidR="001704B9" w:rsidRPr="001704B9">
        <w:rPr>
          <w:rFonts w:ascii="Arial" w:hAnsi="Arial" w:cs="Arial"/>
          <w:kern w:val="0"/>
          <w:sz w:val="20"/>
          <w:szCs w:val="20"/>
          <w14:ligatures w14:val="none"/>
        </w:rPr>
        <w:t xml:space="preserve"> retirement</w:t>
      </w:r>
      <w:r w:rsidR="001704B9">
        <w:rPr>
          <w:rFonts w:ascii="Arial" w:hAnsi="Arial" w:cs="Arial"/>
          <w:kern w:val="0"/>
          <w:sz w:val="20"/>
          <w:szCs w:val="20"/>
          <w14:ligatures w14:val="none"/>
        </w:rPr>
        <w:t xml:space="preserve"> on</w:t>
      </w:r>
      <w:r w:rsidR="001704B9" w:rsidRPr="001704B9">
        <w:rPr>
          <w:rFonts w:ascii="Arial" w:hAnsi="Arial" w:cs="Arial"/>
          <w:kern w:val="0"/>
          <w:sz w:val="20"/>
          <w:szCs w:val="20"/>
          <w14:ligatures w14:val="none"/>
        </w:rPr>
        <w:t xml:space="preserve">15th of September, so they'll be invitations </w:t>
      </w:r>
      <w:r w:rsidR="001704B9">
        <w:rPr>
          <w:rFonts w:ascii="Arial" w:hAnsi="Arial" w:cs="Arial"/>
          <w:kern w:val="0"/>
          <w:sz w:val="20"/>
          <w:szCs w:val="20"/>
          <w14:ligatures w14:val="none"/>
        </w:rPr>
        <w:t xml:space="preserve">for a Change of Command event when planned. </w:t>
      </w:r>
      <w:r w:rsidR="001704B9" w:rsidRPr="001704B9">
        <w:rPr>
          <w:rFonts w:ascii="Arial" w:hAnsi="Arial" w:cs="Arial"/>
          <w:kern w:val="0"/>
          <w:sz w:val="20"/>
          <w:szCs w:val="20"/>
          <w14:ligatures w14:val="none"/>
        </w:rPr>
        <w:t xml:space="preserve">Brigadier General Mitch Johnson is coming in as the new </w:t>
      </w:r>
      <w:r w:rsidR="001704B9">
        <w:rPr>
          <w:rFonts w:ascii="Arial" w:hAnsi="Arial" w:cs="Arial"/>
          <w:kern w:val="0"/>
          <w:sz w:val="20"/>
          <w:szCs w:val="20"/>
          <w14:ligatures w14:val="none"/>
        </w:rPr>
        <w:t>A</w:t>
      </w:r>
      <w:r w:rsidR="001704B9" w:rsidRPr="001704B9">
        <w:rPr>
          <w:rFonts w:ascii="Arial" w:hAnsi="Arial" w:cs="Arial"/>
          <w:kern w:val="0"/>
          <w:sz w:val="20"/>
          <w:szCs w:val="20"/>
          <w14:ligatures w14:val="none"/>
        </w:rPr>
        <w:t>djutant General.</w:t>
      </w:r>
      <w:r w:rsidR="00C174AD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C174AD" w:rsidRPr="00C174AD">
        <w:rPr>
          <w:rFonts w:ascii="Arial" w:hAnsi="Arial" w:cs="Arial"/>
          <w:kern w:val="0"/>
          <w:sz w:val="20"/>
          <w:szCs w:val="20"/>
          <w14:ligatures w14:val="none"/>
        </w:rPr>
        <w:t>He has his previous assignment was a Wing Commander in Fargo</w:t>
      </w:r>
      <w:r w:rsidR="00C174AD">
        <w:rPr>
          <w:rFonts w:ascii="Arial" w:hAnsi="Arial" w:cs="Arial"/>
          <w:kern w:val="0"/>
          <w:sz w:val="20"/>
          <w:szCs w:val="20"/>
          <w14:ligatures w14:val="none"/>
        </w:rPr>
        <w:t>.</w:t>
      </w:r>
      <w:r w:rsidR="0038239E">
        <w:rPr>
          <w:rFonts w:ascii="Arial" w:hAnsi="Arial" w:cs="Arial"/>
          <w:kern w:val="0"/>
          <w:sz w:val="20"/>
          <w:szCs w:val="20"/>
          <w14:ligatures w14:val="none"/>
        </w:rPr>
        <w:t xml:space="preserve"> We</w:t>
      </w:r>
      <w:r w:rsidR="0038239E" w:rsidRPr="0038239E">
        <w:rPr>
          <w:rFonts w:ascii="Arial" w:hAnsi="Arial" w:cs="Arial"/>
          <w:kern w:val="0"/>
          <w:sz w:val="20"/>
          <w:szCs w:val="20"/>
          <w14:ligatures w14:val="none"/>
        </w:rPr>
        <w:t xml:space="preserve"> have a </w:t>
      </w:r>
      <w:r w:rsidR="0038239E">
        <w:rPr>
          <w:rFonts w:ascii="Arial" w:hAnsi="Arial" w:cs="Arial"/>
          <w:kern w:val="0"/>
          <w:sz w:val="20"/>
          <w:szCs w:val="20"/>
          <w14:ligatures w14:val="none"/>
        </w:rPr>
        <w:t>Y</w:t>
      </w:r>
      <w:r w:rsidR="0038239E" w:rsidRPr="0038239E">
        <w:rPr>
          <w:rFonts w:ascii="Arial" w:hAnsi="Arial" w:cs="Arial"/>
          <w:kern w:val="0"/>
          <w:sz w:val="20"/>
          <w:szCs w:val="20"/>
          <w14:ligatures w14:val="none"/>
        </w:rPr>
        <w:t xml:space="preserve">ellow </w:t>
      </w:r>
      <w:r w:rsidR="0038239E">
        <w:rPr>
          <w:rFonts w:ascii="Arial" w:hAnsi="Arial" w:cs="Arial"/>
          <w:kern w:val="0"/>
          <w:sz w:val="20"/>
          <w:szCs w:val="20"/>
          <w14:ligatures w14:val="none"/>
        </w:rPr>
        <w:t>R</w:t>
      </w:r>
      <w:r w:rsidR="0038239E" w:rsidRPr="0038239E">
        <w:rPr>
          <w:rFonts w:ascii="Arial" w:hAnsi="Arial" w:cs="Arial"/>
          <w:kern w:val="0"/>
          <w:sz w:val="20"/>
          <w:szCs w:val="20"/>
          <w14:ligatures w14:val="none"/>
        </w:rPr>
        <w:t xml:space="preserve">ibbon event for </w:t>
      </w:r>
      <w:r w:rsidR="0038239E">
        <w:rPr>
          <w:rFonts w:ascii="Arial" w:hAnsi="Arial" w:cs="Arial"/>
          <w:kern w:val="0"/>
          <w:sz w:val="20"/>
          <w:szCs w:val="20"/>
          <w14:ligatures w14:val="none"/>
        </w:rPr>
        <w:t xml:space="preserve">DET </w:t>
      </w:r>
      <w:r w:rsidR="0038239E" w:rsidRPr="0038239E">
        <w:rPr>
          <w:rFonts w:ascii="Arial" w:hAnsi="Arial" w:cs="Arial"/>
          <w:kern w:val="0"/>
          <w:sz w:val="20"/>
          <w:szCs w:val="20"/>
          <w14:ligatures w14:val="none"/>
        </w:rPr>
        <w:t>7</w:t>
      </w:r>
      <w:r w:rsidR="0038239E">
        <w:rPr>
          <w:rFonts w:ascii="Arial" w:hAnsi="Arial" w:cs="Arial"/>
          <w:kern w:val="0"/>
          <w:sz w:val="20"/>
          <w:szCs w:val="20"/>
          <w14:ligatures w14:val="none"/>
        </w:rPr>
        <w:t>,</w:t>
      </w:r>
      <w:r w:rsidR="0038239E" w:rsidRPr="0038239E">
        <w:rPr>
          <w:rFonts w:ascii="Arial" w:hAnsi="Arial" w:cs="Arial"/>
          <w:kern w:val="0"/>
          <w:sz w:val="20"/>
          <w:szCs w:val="20"/>
          <w14:ligatures w14:val="none"/>
        </w:rPr>
        <w:t xml:space="preserve"> doing a very informal </w:t>
      </w:r>
      <w:r w:rsidR="0038239E">
        <w:rPr>
          <w:rFonts w:ascii="Arial" w:hAnsi="Arial" w:cs="Arial"/>
          <w:kern w:val="0"/>
          <w:sz w:val="20"/>
          <w:szCs w:val="20"/>
          <w14:ligatures w14:val="none"/>
        </w:rPr>
        <w:t>event for the</w:t>
      </w:r>
      <w:r w:rsidR="0033245C">
        <w:rPr>
          <w:rFonts w:ascii="Arial" w:hAnsi="Arial" w:cs="Arial"/>
          <w:kern w:val="0"/>
          <w:sz w:val="20"/>
          <w:szCs w:val="20"/>
          <w14:ligatures w14:val="none"/>
        </w:rPr>
        <w:t xml:space="preserve"> about seven</w:t>
      </w:r>
      <w:r w:rsidR="0038239E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38239E" w:rsidRPr="0038239E">
        <w:rPr>
          <w:rFonts w:ascii="Arial" w:hAnsi="Arial" w:cs="Arial"/>
          <w:kern w:val="0"/>
          <w:sz w:val="20"/>
          <w:szCs w:val="20"/>
          <w14:ligatures w14:val="none"/>
        </w:rPr>
        <w:t>C12 pilots that came back from Southwest Asia</w:t>
      </w:r>
      <w:r w:rsidR="00BF1806">
        <w:rPr>
          <w:rFonts w:ascii="Arial" w:hAnsi="Arial" w:cs="Arial"/>
          <w:kern w:val="0"/>
          <w:sz w:val="20"/>
          <w:szCs w:val="20"/>
          <w14:ligatures w14:val="none"/>
        </w:rPr>
        <w:t xml:space="preserve">. </w:t>
      </w:r>
      <w:r w:rsidR="005C7CCD" w:rsidRPr="005C7CCD">
        <w:rPr>
          <w:rFonts w:ascii="Arial" w:hAnsi="Arial" w:cs="Arial"/>
          <w:kern w:val="0"/>
          <w:sz w:val="20"/>
          <w:szCs w:val="20"/>
          <w14:ligatures w14:val="none"/>
        </w:rPr>
        <w:t xml:space="preserve">Camp Adventure coming up for our military youth </w:t>
      </w:r>
      <w:r w:rsidR="003D7A0E">
        <w:rPr>
          <w:rFonts w:ascii="Arial" w:hAnsi="Arial" w:cs="Arial"/>
          <w:kern w:val="0"/>
          <w:sz w:val="20"/>
          <w:szCs w:val="20"/>
          <w14:ligatures w14:val="none"/>
        </w:rPr>
        <w:t xml:space="preserve">is </w:t>
      </w:r>
      <w:r w:rsidR="005C7CCD" w:rsidRPr="005C7CCD">
        <w:rPr>
          <w:rFonts w:ascii="Arial" w:hAnsi="Arial" w:cs="Arial"/>
          <w:kern w:val="0"/>
          <w:sz w:val="20"/>
          <w:szCs w:val="20"/>
          <w14:ligatures w14:val="none"/>
        </w:rPr>
        <w:t>21 through 25 July.</w:t>
      </w:r>
      <w:r w:rsidR="003D7A0E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5D6A3E">
        <w:rPr>
          <w:rFonts w:ascii="Arial" w:hAnsi="Arial" w:cs="Arial"/>
          <w:kern w:val="0"/>
          <w:sz w:val="20"/>
          <w:szCs w:val="20"/>
          <w14:ligatures w14:val="none"/>
        </w:rPr>
        <w:t>The State Partnership Program</w:t>
      </w:r>
      <w:r w:rsidR="003D7A0E">
        <w:rPr>
          <w:rFonts w:ascii="Arial" w:hAnsi="Arial" w:cs="Arial"/>
          <w:kern w:val="0"/>
          <w:sz w:val="20"/>
          <w:szCs w:val="20"/>
          <w14:ligatures w14:val="none"/>
        </w:rPr>
        <w:t xml:space="preserve"> is celebrating 10 years of working with </w:t>
      </w:r>
      <w:r w:rsidR="00183AC0">
        <w:rPr>
          <w:rFonts w:ascii="Arial" w:hAnsi="Arial" w:cs="Arial"/>
          <w:kern w:val="0"/>
          <w:sz w:val="20"/>
          <w:szCs w:val="20"/>
          <w14:ligatures w14:val="none"/>
        </w:rPr>
        <w:t>Togo and Benin.</w:t>
      </w:r>
      <w:r w:rsidR="005D6A3E">
        <w:rPr>
          <w:rFonts w:ascii="Arial" w:hAnsi="Arial" w:cs="Arial"/>
          <w:kern w:val="0"/>
          <w:sz w:val="20"/>
          <w:szCs w:val="20"/>
          <w14:ligatures w14:val="none"/>
        </w:rPr>
        <w:t xml:space="preserve"> Civic Leader Day is July 17 at Camp Grafton where legislators </w:t>
      </w:r>
      <w:r w:rsidR="00642DFF">
        <w:rPr>
          <w:rFonts w:ascii="Arial" w:hAnsi="Arial" w:cs="Arial"/>
          <w:kern w:val="0"/>
          <w:sz w:val="20"/>
          <w:szCs w:val="20"/>
          <w14:ligatures w14:val="none"/>
        </w:rPr>
        <w:t xml:space="preserve">and Military Affairs Committees </w:t>
      </w:r>
      <w:r w:rsidR="005D6A3E">
        <w:rPr>
          <w:rFonts w:ascii="Arial" w:hAnsi="Arial" w:cs="Arial"/>
          <w:kern w:val="0"/>
          <w:sz w:val="20"/>
          <w:szCs w:val="20"/>
          <w14:ligatures w14:val="none"/>
        </w:rPr>
        <w:t xml:space="preserve">from across the state </w:t>
      </w:r>
      <w:r w:rsidR="00642DFF">
        <w:rPr>
          <w:rFonts w:ascii="Arial" w:hAnsi="Arial" w:cs="Arial"/>
          <w:kern w:val="0"/>
          <w:sz w:val="20"/>
          <w:szCs w:val="20"/>
          <w14:ligatures w14:val="none"/>
        </w:rPr>
        <w:t>will visit to get an in-depth briefing.</w:t>
      </w:r>
      <w:r w:rsidR="002116C9">
        <w:rPr>
          <w:rFonts w:ascii="Arial" w:hAnsi="Arial" w:cs="Arial"/>
          <w:kern w:val="0"/>
          <w:sz w:val="20"/>
          <w:szCs w:val="20"/>
          <w14:ligatures w14:val="none"/>
        </w:rPr>
        <w:t xml:space="preserve"> The NDNG has hired a new chaplain – Major Chad Guyon (Monsignor)</w:t>
      </w:r>
      <w:r w:rsidR="00370BCC">
        <w:rPr>
          <w:rFonts w:ascii="Arial" w:hAnsi="Arial" w:cs="Arial"/>
          <w:kern w:val="0"/>
          <w:sz w:val="20"/>
          <w:szCs w:val="20"/>
          <w14:ligatures w14:val="none"/>
        </w:rPr>
        <w:t xml:space="preserve"> is a catholic priest</w:t>
      </w:r>
      <w:r w:rsidR="00F80003">
        <w:rPr>
          <w:rFonts w:ascii="Arial" w:hAnsi="Arial" w:cs="Arial"/>
          <w:kern w:val="0"/>
          <w:sz w:val="20"/>
          <w:szCs w:val="20"/>
          <w14:ligatures w14:val="none"/>
        </w:rPr>
        <w:t>. COL Johnson is at the National Guard Bureau in DC.</w:t>
      </w:r>
      <w:r w:rsidR="005D6A3E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</w:p>
    <w:p w14:paraId="62DDB89B" w14:textId="6F53515E" w:rsidR="00903E3D" w:rsidRPr="00E5463D" w:rsidRDefault="00903E3D" w:rsidP="00903E3D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kern w:val="0"/>
          <w:sz w:val="20"/>
          <w:szCs w:val="20"/>
          <w14:ligatures w14:val="none"/>
        </w:rPr>
      </w:pPr>
      <w:r w:rsidRPr="00875826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Regional VA, Fargo</w:t>
      </w:r>
      <w:r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: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 Jason Petti reported that </w:t>
      </w:r>
      <w:r w:rsidR="007D7F49">
        <w:rPr>
          <w:rFonts w:ascii="Arial" w:hAnsi="Arial" w:cs="Arial"/>
          <w:kern w:val="0"/>
          <w:sz w:val="20"/>
          <w:szCs w:val="20"/>
          <w14:ligatures w14:val="none"/>
        </w:rPr>
        <w:t xml:space="preserve">the VA is </w:t>
      </w:r>
      <w:r w:rsidR="007D7F49" w:rsidRPr="007D7F49">
        <w:rPr>
          <w:rFonts w:ascii="Arial" w:hAnsi="Arial" w:cs="Arial"/>
          <w:kern w:val="0"/>
          <w:sz w:val="20"/>
          <w:szCs w:val="20"/>
          <w14:ligatures w14:val="none"/>
        </w:rPr>
        <w:t xml:space="preserve">planning a </w:t>
      </w:r>
      <w:r w:rsidR="00662C9B" w:rsidRPr="00662C9B">
        <w:rPr>
          <w:rFonts w:ascii="Arial" w:hAnsi="Arial" w:cs="Arial"/>
          <w:kern w:val="0"/>
          <w:sz w:val="20"/>
          <w:szCs w:val="20"/>
          <w14:ligatures w14:val="none"/>
        </w:rPr>
        <w:t>Vet Fest</w:t>
      </w:r>
      <w:r w:rsidR="00662C9B">
        <w:rPr>
          <w:rFonts w:ascii="Arial" w:hAnsi="Arial" w:cs="Arial"/>
          <w:kern w:val="0"/>
          <w:sz w:val="20"/>
          <w:szCs w:val="20"/>
          <w14:ligatures w14:val="none"/>
        </w:rPr>
        <w:t>ival</w:t>
      </w:r>
      <w:r w:rsidR="007D7F49" w:rsidRPr="007D7F49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662C9B">
        <w:rPr>
          <w:rFonts w:ascii="Arial" w:hAnsi="Arial" w:cs="Arial"/>
          <w:kern w:val="0"/>
          <w:sz w:val="20"/>
          <w:szCs w:val="20"/>
          <w14:ligatures w14:val="none"/>
        </w:rPr>
        <w:t xml:space="preserve">in Fargo </w:t>
      </w:r>
      <w:r w:rsidR="007D7F49" w:rsidRPr="007D7F49">
        <w:rPr>
          <w:rFonts w:ascii="Arial" w:hAnsi="Arial" w:cs="Arial"/>
          <w:kern w:val="0"/>
          <w:sz w:val="20"/>
          <w:szCs w:val="20"/>
          <w14:ligatures w14:val="none"/>
        </w:rPr>
        <w:t>August 22nd from 4:00 to 8:00 PM</w:t>
      </w:r>
      <w:r w:rsidR="00E65386">
        <w:rPr>
          <w:rFonts w:ascii="Arial" w:hAnsi="Arial" w:cs="Arial"/>
          <w:kern w:val="0"/>
          <w:sz w:val="20"/>
          <w:szCs w:val="20"/>
          <w14:ligatures w14:val="none"/>
        </w:rPr>
        <w:t xml:space="preserve">. </w:t>
      </w:r>
      <w:r w:rsidR="00736230">
        <w:rPr>
          <w:rFonts w:ascii="Arial" w:hAnsi="Arial" w:cs="Arial"/>
          <w:kern w:val="0"/>
          <w:sz w:val="20"/>
          <w:szCs w:val="20"/>
          <w14:ligatures w14:val="none"/>
        </w:rPr>
        <w:t xml:space="preserve">The VA is </w:t>
      </w:r>
      <w:r w:rsidR="00490988">
        <w:rPr>
          <w:rFonts w:ascii="Arial" w:hAnsi="Arial" w:cs="Arial"/>
          <w:kern w:val="0"/>
          <w:sz w:val="20"/>
          <w:szCs w:val="20"/>
          <w14:ligatures w14:val="none"/>
        </w:rPr>
        <w:t>still working on finding a site for the Fisher House and met with the mayors of Fargo and Moorhead to discuss the progress.</w:t>
      </w:r>
    </w:p>
    <w:p w14:paraId="2150BE30" w14:textId="3A7C4D7B" w:rsidR="00776845" w:rsidRDefault="00776845" w:rsidP="00776845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kern w:val="0"/>
          <w:sz w:val="20"/>
          <w:szCs w:val="20"/>
          <w14:ligatures w14:val="none"/>
        </w:rPr>
      </w:pPr>
      <w:r w:rsidRPr="00875826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NDHHS</w:t>
      </w:r>
      <w:r w:rsidRPr="00875826">
        <w:rPr>
          <w:rFonts w:ascii="Arial" w:hAnsi="Arial" w:cs="Arial"/>
          <w:kern w:val="0"/>
          <w:sz w:val="20"/>
          <w:szCs w:val="20"/>
          <w14:ligatures w14:val="none"/>
        </w:rPr>
        <w:t>-</w:t>
      </w:r>
      <w:r w:rsidRPr="00875826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Health:</w:t>
      </w:r>
      <w:r w:rsidRPr="00875826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6E2822">
        <w:rPr>
          <w:rFonts w:ascii="Arial" w:hAnsi="Arial" w:cs="Arial"/>
          <w:kern w:val="0"/>
          <w:sz w:val="20"/>
          <w:szCs w:val="20"/>
          <w14:ligatures w14:val="none"/>
        </w:rPr>
        <w:t>Kodi Pinks reported they are working on making the suicide dashboard publicly available in August but there is no veteran specific data. Kodi will provide military/veteran data when requested</w:t>
      </w:r>
      <w:r w:rsidR="00734C91">
        <w:rPr>
          <w:rFonts w:ascii="Arial" w:hAnsi="Arial" w:cs="Arial"/>
          <w:kern w:val="0"/>
          <w:sz w:val="20"/>
          <w:szCs w:val="20"/>
          <w14:ligatures w14:val="none"/>
        </w:rPr>
        <w:t xml:space="preserve">. </w:t>
      </w:r>
      <w:r w:rsidR="007D1DDF">
        <w:rPr>
          <w:rFonts w:ascii="Arial" w:hAnsi="Arial" w:cs="Arial"/>
          <w:kern w:val="0"/>
          <w:sz w:val="20"/>
          <w:szCs w:val="20"/>
          <w14:ligatures w14:val="none"/>
        </w:rPr>
        <w:t xml:space="preserve">Currently, </w:t>
      </w:r>
      <w:r w:rsidR="00734C91">
        <w:rPr>
          <w:rFonts w:ascii="Arial" w:hAnsi="Arial" w:cs="Arial"/>
          <w:kern w:val="0"/>
          <w:sz w:val="20"/>
          <w:szCs w:val="20"/>
          <w14:ligatures w14:val="none"/>
        </w:rPr>
        <w:t xml:space="preserve">we are at </w:t>
      </w:r>
      <w:r w:rsidR="006457A8">
        <w:rPr>
          <w:rFonts w:ascii="Arial" w:hAnsi="Arial" w:cs="Arial"/>
          <w:kern w:val="0"/>
          <w:sz w:val="20"/>
          <w:szCs w:val="20"/>
          <w14:ligatures w14:val="none"/>
        </w:rPr>
        <w:t>11 military suicides for 2024, which is roughly 16</w:t>
      </w:r>
      <w:r w:rsidR="00D87851">
        <w:rPr>
          <w:rFonts w:ascii="Arial" w:hAnsi="Arial" w:cs="Arial"/>
          <w:kern w:val="0"/>
          <w:sz w:val="20"/>
          <w:szCs w:val="20"/>
          <w14:ligatures w14:val="none"/>
        </w:rPr>
        <w:t>.4% of our total suicides.</w:t>
      </w:r>
      <w:r w:rsidR="00C32930">
        <w:rPr>
          <w:rFonts w:ascii="Arial" w:hAnsi="Arial" w:cs="Arial"/>
          <w:kern w:val="0"/>
          <w:sz w:val="20"/>
          <w:szCs w:val="20"/>
          <w14:ligatures w14:val="none"/>
        </w:rPr>
        <w:t xml:space="preserve"> Last year we were at 18%.</w:t>
      </w:r>
    </w:p>
    <w:p w14:paraId="1D728B9D" w14:textId="280150F8" w:rsidR="00776845" w:rsidRPr="00875826" w:rsidRDefault="00776845" w:rsidP="00776845">
      <w:pPr>
        <w:widowControl w:val="0"/>
        <w:spacing w:after="0" w:line="259" w:lineRule="auto"/>
        <w:ind w:left="1440"/>
        <w:contextualSpacing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br/>
      </w:r>
    </w:p>
    <w:p w14:paraId="4E62BCE2" w14:textId="558C0F10" w:rsidR="00776845" w:rsidRDefault="00776845" w:rsidP="00776845">
      <w:pPr>
        <w:spacing w:line="259" w:lineRule="auto"/>
        <w:contextualSpacing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 w:rsidRPr="00875826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4.  Old Business: </w:t>
      </w:r>
    </w:p>
    <w:p w14:paraId="2D08E791" w14:textId="50E63568" w:rsidR="008702B8" w:rsidRPr="008702B8" w:rsidRDefault="008702B8" w:rsidP="00B8509D">
      <w:pPr>
        <w:spacing w:line="259" w:lineRule="auto"/>
        <w:ind w:left="720"/>
        <w:contextualSpacing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>Michelle reported that she is working on four different businesses that will become ND Cares</w:t>
      </w:r>
      <w:r>
        <w:rPr>
          <w:rFonts w:ascii="Arial" w:hAnsi="Arial" w:cs="Arial"/>
          <w:kern w:val="0"/>
          <w:sz w:val="20"/>
          <w:szCs w:val="20"/>
          <w14:ligatures w14:val="none"/>
        </w:rPr>
        <w:br/>
        <w:t xml:space="preserve">Partners. The University of Jamestown is tentatively set for Aug 15. The Minot YMCA </w:t>
      </w:r>
      <w:r w:rsidR="009666D0">
        <w:rPr>
          <w:rFonts w:ascii="Arial" w:hAnsi="Arial" w:cs="Arial"/>
          <w:kern w:val="0"/>
          <w:sz w:val="20"/>
          <w:szCs w:val="20"/>
          <w14:ligatures w14:val="none"/>
        </w:rPr>
        <w:t xml:space="preserve">presentation will take place at the Stand Down in Bismarck in August or at their </w:t>
      </w:r>
      <w:r w:rsidR="006B73BB">
        <w:rPr>
          <w:rFonts w:ascii="Arial" w:hAnsi="Arial" w:cs="Arial"/>
          <w:kern w:val="0"/>
          <w:sz w:val="20"/>
          <w:szCs w:val="20"/>
          <w14:ligatures w14:val="none"/>
        </w:rPr>
        <w:t xml:space="preserve">Patriot </w:t>
      </w:r>
      <w:r w:rsidR="009666D0">
        <w:rPr>
          <w:rFonts w:ascii="Arial" w:hAnsi="Arial" w:cs="Arial"/>
          <w:kern w:val="0"/>
          <w:sz w:val="20"/>
          <w:szCs w:val="20"/>
          <w14:ligatures w14:val="none"/>
        </w:rPr>
        <w:t xml:space="preserve">Ruck March event </w:t>
      </w:r>
      <w:r w:rsidR="00B8509D">
        <w:rPr>
          <w:rFonts w:ascii="Arial" w:hAnsi="Arial" w:cs="Arial"/>
          <w:kern w:val="0"/>
          <w:sz w:val="20"/>
          <w:szCs w:val="20"/>
          <w14:ligatures w14:val="none"/>
        </w:rPr>
        <w:t xml:space="preserve">on </w:t>
      </w:r>
      <w:r w:rsidR="009666D0">
        <w:rPr>
          <w:rFonts w:ascii="Arial" w:hAnsi="Arial" w:cs="Arial"/>
          <w:kern w:val="0"/>
          <w:sz w:val="20"/>
          <w:szCs w:val="20"/>
          <w14:ligatures w14:val="none"/>
        </w:rPr>
        <w:t>September</w:t>
      </w:r>
      <w:r w:rsidR="006B73BB">
        <w:rPr>
          <w:rFonts w:ascii="Arial" w:hAnsi="Arial" w:cs="Arial"/>
          <w:kern w:val="0"/>
          <w:sz w:val="20"/>
          <w:szCs w:val="20"/>
          <w14:ligatures w14:val="none"/>
        </w:rPr>
        <w:t xml:space="preserve"> 6</w:t>
      </w:r>
      <w:r w:rsidR="009666D0">
        <w:rPr>
          <w:rFonts w:ascii="Arial" w:hAnsi="Arial" w:cs="Arial"/>
          <w:kern w:val="0"/>
          <w:sz w:val="20"/>
          <w:szCs w:val="20"/>
          <w14:ligatures w14:val="none"/>
        </w:rPr>
        <w:t xml:space="preserve">. </w:t>
      </w:r>
      <w:r w:rsidR="008F6D24">
        <w:rPr>
          <w:rFonts w:ascii="Arial" w:hAnsi="Arial" w:cs="Arial"/>
          <w:kern w:val="0"/>
          <w:sz w:val="20"/>
          <w:szCs w:val="20"/>
          <w14:ligatures w14:val="none"/>
        </w:rPr>
        <w:t xml:space="preserve">Legal Services of North Dakota’s </w:t>
      </w:r>
      <w:r w:rsidR="00226FC1">
        <w:rPr>
          <w:rFonts w:ascii="Arial" w:hAnsi="Arial" w:cs="Arial"/>
          <w:kern w:val="0"/>
          <w:sz w:val="20"/>
          <w:szCs w:val="20"/>
          <w14:ligatures w14:val="none"/>
        </w:rPr>
        <w:t xml:space="preserve">(LSND) </w:t>
      </w:r>
      <w:r w:rsidR="008F6D24">
        <w:rPr>
          <w:rFonts w:ascii="Arial" w:hAnsi="Arial" w:cs="Arial"/>
          <w:kern w:val="0"/>
          <w:sz w:val="20"/>
          <w:szCs w:val="20"/>
          <w14:ligatures w14:val="none"/>
        </w:rPr>
        <w:t>presentation will be scheduled when Sgt. Diemert returns from the southwest border in October.</w:t>
      </w:r>
      <w:r w:rsidR="006B73BB">
        <w:rPr>
          <w:rFonts w:ascii="Arial" w:hAnsi="Arial" w:cs="Arial"/>
          <w:kern w:val="0"/>
          <w:sz w:val="20"/>
          <w:szCs w:val="20"/>
          <w14:ligatures w14:val="none"/>
        </w:rPr>
        <w:t xml:space="preserve"> North Star Credit Union is not scheduled yet.</w:t>
      </w:r>
      <w:r w:rsidR="00611C8F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226FC1">
        <w:rPr>
          <w:rFonts w:ascii="Arial" w:hAnsi="Arial" w:cs="Arial"/>
          <w:kern w:val="0"/>
          <w:sz w:val="20"/>
          <w:szCs w:val="20"/>
          <w14:ligatures w14:val="none"/>
        </w:rPr>
        <w:t xml:space="preserve">Concerning the strategic plan, the LSND radio spot is up and running. Sgt. </w:t>
      </w:r>
      <w:r w:rsidR="005908E1">
        <w:rPr>
          <w:rFonts w:ascii="Arial" w:hAnsi="Arial" w:cs="Arial"/>
          <w:kern w:val="0"/>
          <w:sz w:val="20"/>
          <w:szCs w:val="20"/>
          <w14:ligatures w14:val="none"/>
        </w:rPr>
        <w:t>Diemert</w:t>
      </w:r>
      <w:r w:rsidR="00226FC1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B273D1">
        <w:rPr>
          <w:rFonts w:ascii="Arial" w:hAnsi="Arial" w:cs="Arial"/>
          <w:kern w:val="0"/>
          <w:sz w:val="20"/>
          <w:szCs w:val="20"/>
          <w14:ligatures w14:val="none"/>
        </w:rPr>
        <w:t>and the NDNG Visual Information department will shoot a video for TV the fall.</w:t>
      </w:r>
      <w:r w:rsidR="00226FC1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5908E1">
        <w:rPr>
          <w:rFonts w:ascii="Arial" w:hAnsi="Arial" w:cs="Arial"/>
          <w:kern w:val="0"/>
          <w:sz w:val="20"/>
          <w:szCs w:val="20"/>
          <w14:ligatures w14:val="none"/>
        </w:rPr>
        <w:t>In addition, ND Cares is hosting the VA’s Voices of Veterans</w:t>
      </w:r>
      <w:r w:rsidR="00DB50C2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6E1582">
        <w:rPr>
          <w:rFonts w:ascii="Arial" w:hAnsi="Arial" w:cs="Arial"/>
          <w:kern w:val="0"/>
          <w:sz w:val="20"/>
          <w:szCs w:val="20"/>
          <w14:ligatures w14:val="none"/>
        </w:rPr>
        <w:t>Summit</w:t>
      </w:r>
      <w:r w:rsidR="006B0D41">
        <w:rPr>
          <w:rFonts w:ascii="Arial" w:hAnsi="Arial" w:cs="Arial"/>
          <w:kern w:val="0"/>
          <w:sz w:val="20"/>
          <w:szCs w:val="20"/>
          <w14:ligatures w14:val="none"/>
        </w:rPr>
        <w:t xml:space="preserve"> at the Fargo Readiness Center</w:t>
      </w:r>
      <w:r w:rsidR="0057289A">
        <w:rPr>
          <w:rFonts w:ascii="Arial" w:hAnsi="Arial" w:cs="Arial"/>
          <w:kern w:val="0"/>
          <w:sz w:val="20"/>
          <w:szCs w:val="20"/>
          <w14:ligatures w14:val="none"/>
        </w:rPr>
        <w:t>.</w:t>
      </w:r>
      <w:r w:rsidR="0057289A" w:rsidRPr="0057289A">
        <w:t xml:space="preserve"> </w:t>
      </w:r>
      <w:r w:rsidR="0057289A">
        <w:rPr>
          <w:rFonts w:ascii="Arial" w:hAnsi="Arial" w:cs="Arial"/>
          <w:kern w:val="0"/>
          <w:sz w:val="20"/>
          <w:szCs w:val="20"/>
          <w14:ligatures w14:val="none"/>
        </w:rPr>
        <w:t>It is</w:t>
      </w:r>
      <w:r w:rsidR="0057289A" w:rsidRPr="0057289A">
        <w:rPr>
          <w:rFonts w:ascii="Arial" w:hAnsi="Arial" w:cs="Arial"/>
          <w:kern w:val="0"/>
          <w:sz w:val="20"/>
          <w:szCs w:val="20"/>
          <w14:ligatures w14:val="none"/>
        </w:rPr>
        <w:t xml:space="preserve"> open to anybody, but </w:t>
      </w:r>
      <w:r w:rsidR="0057289A">
        <w:rPr>
          <w:rFonts w:ascii="Arial" w:hAnsi="Arial" w:cs="Arial"/>
          <w:kern w:val="0"/>
          <w:sz w:val="20"/>
          <w:szCs w:val="20"/>
          <w14:ligatures w14:val="none"/>
        </w:rPr>
        <w:t>we are</w:t>
      </w:r>
      <w:r w:rsidR="0057289A" w:rsidRPr="0057289A">
        <w:rPr>
          <w:rFonts w:ascii="Arial" w:hAnsi="Arial" w:cs="Arial"/>
          <w:kern w:val="0"/>
          <w:sz w:val="20"/>
          <w:szCs w:val="20"/>
          <w14:ligatures w14:val="none"/>
        </w:rPr>
        <w:t xml:space="preserve"> really encouraging providers to </w:t>
      </w:r>
      <w:r w:rsidR="0057289A">
        <w:rPr>
          <w:rFonts w:ascii="Arial" w:hAnsi="Arial" w:cs="Arial"/>
          <w:kern w:val="0"/>
          <w:sz w:val="20"/>
          <w:szCs w:val="20"/>
          <w14:ligatures w14:val="none"/>
        </w:rPr>
        <w:t xml:space="preserve">attend </w:t>
      </w:r>
      <w:r w:rsidR="00EF0040">
        <w:rPr>
          <w:rFonts w:ascii="Arial" w:hAnsi="Arial" w:cs="Arial"/>
          <w:kern w:val="0"/>
          <w:sz w:val="20"/>
          <w:szCs w:val="20"/>
          <w14:ligatures w14:val="none"/>
        </w:rPr>
        <w:t>as</w:t>
      </w:r>
      <w:r w:rsidR="0057289A" w:rsidRPr="0057289A">
        <w:rPr>
          <w:rFonts w:ascii="Arial" w:hAnsi="Arial" w:cs="Arial"/>
          <w:kern w:val="0"/>
          <w:sz w:val="20"/>
          <w:szCs w:val="20"/>
          <w14:ligatures w14:val="none"/>
        </w:rPr>
        <w:t xml:space="preserve"> C</w:t>
      </w:r>
      <w:r w:rsidR="00FE1748">
        <w:rPr>
          <w:rFonts w:ascii="Arial" w:hAnsi="Arial" w:cs="Arial"/>
          <w:kern w:val="0"/>
          <w:sz w:val="20"/>
          <w:szCs w:val="20"/>
          <w14:ligatures w14:val="none"/>
        </w:rPr>
        <w:t>E</w:t>
      </w:r>
      <w:r w:rsidR="0057289A" w:rsidRPr="0057289A">
        <w:rPr>
          <w:rFonts w:ascii="Arial" w:hAnsi="Arial" w:cs="Arial"/>
          <w:kern w:val="0"/>
          <w:sz w:val="20"/>
          <w:szCs w:val="20"/>
          <w14:ligatures w14:val="none"/>
        </w:rPr>
        <w:t xml:space="preserve">Us </w:t>
      </w:r>
      <w:r w:rsidR="00EF0040">
        <w:rPr>
          <w:rFonts w:ascii="Arial" w:hAnsi="Arial" w:cs="Arial"/>
          <w:kern w:val="0"/>
          <w:sz w:val="20"/>
          <w:szCs w:val="20"/>
          <w14:ligatures w14:val="none"/>
        </w:rPr>
        <w:t xml:space="preserve">will be offered </w:t>
      </w:r>
      <w:r w:rsidR="00FE1748">
        <w:rPr>
          <w:rFonts w:ascii="Arial" w:hAnsi="Arial" w:cs="Arial"/>
          <w:kern w:val="0"/>
          <w:sz w:val="20"/>
          <w:szCs w:val="20"/>
          <w14:ligatures w14:val="none"/>
        </w:rPr>
        <w:t>for many</w:t>
      </w:r>
      <w:r w:rsidR="0057289A" w:rsidRPr="0057289A">
        <w:rPr>
          <w:rFonts w:ascii="Arial" w:hAnsi="Arial" w:cs="Arial"/>
          <w:kern w:val="0"/>
          <w:sz w:val="20"/>
          <w:szCs w:val="20"/>
          <w14:ligatures w14:val="none"/>
        </w:rPr>
        <w:t xml:space="preserve"> different licensures.</w:t>
      </w:r>
      <w:r w:rsidR="00FE1748">
        <w:rPr>
          <w:rFonts w:ascii="Arial" w:hAnsi="Arial" w:cs="Arial"/>
          <w:kern w:val="0"/>
          <w:sz w:val="20"/>
          <w:szCs w:val="20"/>
          <w14:ligatures w14:val="none"/>
        </w:rPr>
        <w:t xml:space="preserve"> There may also be a radio spot geared toward providers.</w:t>
      </w:r>
      <w:r w:rsidR="00BA0EF9">
        <w:rPr>
          <w:rFonts w:ascii="Arial" w:hAnsi="Arial" w:cs="Arial"/>
          <w:kern w:val="0"/>
          <w:sz w:val="20"/>
          <w:szCs w:val="20"/>
          <w14:ligatures w14:val="none"/>
        </w:rPr>
        <w:t xml:space="preserve"> ND Cares also received a request to help the Suicide Prevention Conference pay for a speaker. We have not </w:t>
      </w:r>
      <w:r w:rsidR="0009011B">
        <w:rPr>
          <w:rFonts w:ascii="Arial" w:hAnsi="Arial" w:cs="Arial"/>
          <w:kern w:val="0"/>
          <w:sz w:val="20"/>
          <w:szCs w:val="20"/>
          <w14:ligatures w14:val="none"/>
        </w:rPr>
        <w:t xml:space="preserve">yet </w:t>
      </w:r>
      <w:r w:rsidR="00BA0EF9">
        <w:rPr>
          <w:rFonts w:ascii="Arial" w:hAnsi="Arial" w:cs="Arial"/>
          <w:kern w:val="0"/>
          <w:sz w:val="20"/>
          <w:szCs w:val="20"/>
          <w14:ligatures w14:val="none"/>
        </w:rPr>
        <w:t xml:space="preserve">vetted </w:t>
      </w:r>
      <w:r w:rsidR="0009011B">
        <w:rPr>
          <w:rFonts w:ascii="Arial" w:hAnsi="Arial" w:cs="Arial"/>
          <w:kern w:val="0"/>
          <w:sz w:val="20"/>
          <w:szCs w:val="20"/>
          <w14:ligatures w14:val="none"/>
        </w:rPr>
        <w:t xml:space="preserve">the speaker for </w:t>
      </w:r>
      <w:r w:rsidR="00BA0EF9">
        <w:rPr>
          <w:rFonts w:ascii="Arial" w:hAnsi="Arial" w:cs="Arial"/>
          <w:kern w:val="0"/>
          <w:sz w:val="20"/>
          <w:szCs w:val="20"/>
          <w14:ligatures w14:val="none"/>
        </w:rPr>
        <w:t>the miliary nexus that is requir</w:t>
      </w:r>
      <w:r w:rsidR="00D83A62">
        <w:rPr>
          <w:rFonts w:ascii="Arial" w:hAnsi="Arial" w:cs="Arial"/>
          <w:kern w:val="0"/>
          <w:sz w:val="20"/>
          <w:szCs w:val="20"/>
          <w14:ligatures w14:val="none"/>
        </w:rPr>
        <w:t>ed</w:t>
      </w:r>
      <w:r w:rsidR="0009011B">
        <w:rPr>
          <w:rFonts w:ascii="Arial" w:hAnsi="Arial" w:cs="Arial"/>
          <w:kern w:val="0"/>
          <w:sz w:val="20"/>
          <w:szCs w:val="20"/>
          <w14:ligatures w14:val="none"/>
        </w:rPr>
        <w:t xml:space="preserve"> for us to be able to </w:t>
      </w:r>
      <w:r w:rsidR="0009011B">
        <w:rPr>
          <w:rFonts w:ascii="Arial" w:hAnsi="Arial" w:cs="Arial"/>
          <w:kern w:val="0"/>
          <w:sz w:val="20"/>
          <w:szCs w:val="20"/>
          <w14:ligatures w14:val="none"/>
        </w:rPr>
        <w:lastRenderedPageBreak/>
        <w:t>assist.</w:t>
      </w:r>
      <w:r w:rsidR="00D83A62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051B5A">
        <w:rPr>
          <w:rFonts w:ascii="Arial" w:hAnsi="Arial" w:cs="Arial"/>
          <w:kern w:val="0"/>
          <w:sz w:val="20"/>
          <w:szCs w:val="20"/>
          <w14:ligatures w14:val="none"/>
        </w:rPr>
        <w:t xml:space="preserve">For the Governors Challenge update, </w:t>
      </w:r>
      <w:r w:rsidR="00DC2A7D">
        <w:rPr>
          <w:rFonts w:ascii="Arial" w:hAnsi="Arial" w:cs="Arial"/>
          <w:kern w:val="0"/>
          <w:sz w:val="20"/>
          <w:szCs w:val="20"/>
          <w14:ligatures w14:val="none"/>
        </w:rPr>
        <w:t>team members will get the opportunity to present at the ND Hospitals Associations October conference. T</w:t>
      </w:r>
      <w:r w:rsidR="00051B5A">
        <w:rPr>
          <w:rFonts w:ascii="Arial" w:hAnsi="Arial" w:cs="Arial"/>
          <w:kern w:val="0"/>
          <w:sz w:val="20"/>
          <w:szCs w:val="20"/>
          <w14:ligatures w14:val="none"/>
        </w:rPr>
        <w:t xml:space="preserve">he VA’s Tammy </w:t>
      </w:r>
      <w:r w:rsidR="00C34C91">
        <w:rPr>
          <w:rFonts w:ascii="Arial" w:hAnsi="Arial" w:cs="Arial"/>
          <w:kern w:val="0"/>
          <w:sz w:val="20"/>
          <w:szCs w:val="20"/>
          <w14:ligatures w14:val="none"/>
        </w:rPr>
        <w:t>Monsebroten</w:t>
      </w:r>
      <w:r w:rsidR="00051B5A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180E06">
        <w:rPr>
          <w:rFonts w:ascii="Arial" w:hAnsi="Arial" w:cs="Arial"/>
          <w:kern w:val="0"/>
          <w:sz w:val="20"/>
          <w:szCs w:val="20"/>
          <w14:ligatures w14:val="none"/>
        </w:rPr>
        <w:t xml:space="preserve">will be speaking about the COMPACT Act and suicide prevention </w:t>
      </w:r>
      <w:r w:rsidR="00051B5A">
        <w:rPr>
          <w:rFonts w:ascii="Arial" w:hAnsi="Arial" w:cs="Arial"/>
          <w:kern w:val="0"/>
          <w:sz w:val="20"/>
          <w:szCs w:val="20"/>
          <w14:ligatures w14:val="none"/>
        </w:rPr>
        <w:t xml:space="preserve">and NDSPA’s Kora Docktor will be speaking </w:t>
      </w:r>
      <w:r w:rsidR="00F74808">
        <w:rPr>
          <w:rFonts w:ascii="Arial" w:hAnsi="Arial" w:cs="Arial"/>
          <w:kern w:val="0"/>
          <w:sz w:val="20"/>
          <w:szCs w:val="20"/>
          <w14:ligatures w14:val="none"/>
        </w:rPr>
        <w:t>about suicidal patient discharge planning.</w:t>
      </w:r>
      <w:r w:rsidR="00BA6F11">
        <w:rPr>
          <w:rFonts w:ascii="Arial" w:hAnsi="Arial" w:cs="Arial"/>
          <w:kern w:val="0"/>
          <w:sz w:val="20"/>
          <w:szCs w:val="20"/>
          <w14:ligatures w14:val="none"/>
        </w:rPr>
        <w:t xml:space="preserve"> There is a Suicide Mortality Review meeting with SAMHSA/VA</w:t>
      </w:r>
      <w:r w:rsidR="00BD0982">
        <w:rPr>
          <w:rFonts w:ascii="Arial" w:hAnsi="Arial" w:cs="Arial"/>
          <w:kern w:val="0"/>
          <w:sz w:val="20"/>
          <w:szCs w:val="20"/>
          <w14:ligatures w14:val="none"/>
        </w:rPr>
        <w:t xml:space="preserve"> and an effort underway by the American Warrior Partnership to match state death records with </w:t>
      </w:r>
      <w:r w:rsidR="000E2370">
        <w:rPr>
          <w:rFonts w:ascii="Arial" w:hAnsi="Arial" w:cs="Arial"/>
          <w:kern w:val="0"/>
          <w:sz w:val="20"/>
          <w:szCs w:val="20"/>
          <w14:ligatures w14:val="none"/>
        </w:rPr>
        <w:t xml:space="preserve">Social Security numbers on </w:t>
      </w:r>
      <w:r w:rsidR="00BD0982">
        <w:rPr>
          <w:rFonts w:ascii="Arial" w:hAnsi="Arial" w:cs="Arial"/>
          <w:kern w:val="0"/>
          <w:sz w:val="20"/>
          <w:szCs w:val="20"/>
          <w14:ligatures w14:val="none"/>
        </w:rPr>
        <w:t xml:space="preserve">DOD records to look for </w:t>
      </w:r>
      <w:r w:rsidR="000E2370">
        <w:rPr>
          <w:rFonts w:ascii="Arial" w:hAnsi="Arial" w:cs="Arial"/>
          <w:kern w:val="0"/>
          <w:sz w:val="20"/>
          <w:szCs w:val="20"/>
          <w14:ligatures w14:val="none"/>
        </w:rPr>
        <w:t xml:space="preserve">unidentified </w:t>
      </w:r>
      <w:r w:rsidR="00BD0982">
        <w:rPr>
          <w:rFonts w:ascii="Arial" w:hAnsi="Arial" w:cs="Arial"/>
          <w:kern w:val="0"/>
          <w:sz w:val="20"/>
          <w:szCs w:val="20"/>
          <w14:ligatures w14:val="none"/>
        </w:rPr>
        <w:t>veterans who many have died by suicide</w:t>
      </w:r>
      <w:r w:rsidR="000E2370">
        <w:rPr>
          <w:rFonts w:ascii="Arial" w:hAnsi="Arial" w:cs="Arial"/>
          <w:kern w:val="0"/>
          <w:sz w:val="20"/>
          <w:szCs w:val="20"/>
          <w14:ligatures w14:val="none"/>
        </w:rPr>
        <w:t>.</w:t>
      </w:r>
      <w:r w:rsidR="008D2E3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52572F">
        <w:rPr>
          <w:rFonts w:ascii="Arial" w:hAnsi="Arial" w:cs="Arial"/>
          <w:kern w:val="0"/>
          <w:sz w:val="20"/>
          <w:szCs w:val="20"/>
          <w14:ligatures w14:val="none"/>
        </w:rPr>
        <w:t xml:space="preserve">In addition, they are interested in talking to surviving </w:t>
      </w:r>
      <w:r w:rsidR="000657EB">
        <w:rPr>
          <w:rFonts w:ascii="Arial" w:hAnsi="Arial" w:cs="Arial"/>
          <w:kern w:val="0"/>
          <w:sz w:val="20"/>
          <w:szCs w:val="20"/>
          <w14:ligatures w14:val="none"/>
        </w:rPr>
        <w:t xml:space="preserve">military </w:t>
      </w:r>
      <w:r w:rsidR="0052572F">
        <w:rPr>
          <w:rFonts w:ascii="Arial" w:hAnsi="Arial" w:cs="Arial"/>
          <w:kern w:val="0"/>
          <w:sz w:val="20"/>
          <w:szCs w:val="20"/>
          <w14:ligatures w14:val="none"/>
        </w:rPr>
        <w:t>family members</w:t>
      </w:r>
      <w:r w:rsidR="000657EB">
        <w:rPr>
          <w:rFonts w:ascii="Arial" w:hAnsi="Arial" w:cs="Arial"/>
          <w:kern w:val="0"/>
          <w:sz w:val="20"/>
          <w:szCs w:val="20"/>
          <w14:ligatures w14:val="none"/>
        </w:rPr>
        <w:t xml:space="preserve"> to perform a deep dive into suicide cases to better understand the cause. </w:t>
      </w:r>
      <w:r w:rsidR="008D2E35">
        <w:rPr>
          <w:rFonts w:ascii="Arial" w:hAnsi="Arial" w:cs="Arial"/>
          <w:kern w:val="0"/>
          <w:sz w:val="20"/>
          <w:szCs w:val="20"/>
          <w14:ligatures w14:val="none"/>
        </w:rPr>
        <w:t xml:space="preserve">Granting access to those records may take legislative action. </w:t>
      </w:r>
      <w:r w:rsidR="00506459">
        <w:rPr>
          <w:rFonts w:ascii="Arial" w:hAnsi="Arial" w:cs="Arial"/>
          <w:kern w:val="0"/>
          <w:sz w:val="20"/>
          <w:szCs w:val="20"/>
          <w14:ligatures w14:val="none"/>
        </w:rPr>
        <w:t>Veterans in Minot will</w:t>
      </w:r>
      <w:r w:rsidR="009B3E57">
        <w:rPr>
          <w:rFonts w:ascii="Arial" w:hAnsi="Arial" w:cs="Arial"/>
          <w:kern w:val="0"/>
          <w:sz w:val="20"/>
          <w:szCs w:val="20"/>
          <w14:ligatures w14:val="none"/>
        </w:rPr>
        <w:t xml:space="preserve"> go through state peer support training in the fall including the assistance director of the Minot YMCA</w:t>
      </w:r>
      <w:r w:rsidR="00E97C27">
        <w:rPr>
          <w:rFonts w:ascii="Arial" w:hAnsi="Arial" w:cs="Arial"/>
          <w:kern w:val="0"/>
          <w:sz w:val="20"/>
          <w:szCs w:val="20"/>
          <w14:ligatures w14:val="none"/>
        </w:rPr>
        <w:t xml:space="preserve">. Concerning lethal mean safety, Governor’s challenge Priority Group 3 will meet on July 24 and hear from the state of Wisconsin about how they started their off-site safe storage program. </w:t>
      </w:r>
      <w:r w:rsidR="009F592E">
        <w:rPr>
          <w:rFonts w:ascii="Arial" w:hAnsi="Arial" w:cs="Arial"/>
          <w:kern w:val="0"/>
          <w:sz w:val="20"/>
          <w:szCs w:val="20"/>
          <w14:ligatures w14:val="none"/>
        </w:rPr>
        <w:t xml:space="preserve">At the Innovation Conference Michelle met with representatives from Wyoming and Nebraska who </w:t>
      </w:r>
      <w:r w:rsidR="00733030">
        <w:rPr>
          <w:rFonts w:ascii="Arial" w:hAnsi="Arial" w:cs="Arial"/>
          <w:kern w:val="0"/>
          <w:sz w:val="20"/>
          <w:szCs w:val="20"/>
          <w14:ligatures w14:val="none"/>
        </w:rPr>
        <w:t>agreed to meet periodically</w:t>
      </w:r>
      <w:r w:rsidR="007D2874">
        <w:rPr>
          <w:rFonts w:ascii="Arial" w:hAnsi="Arial" w:cs="Arial"/>
          <w:kern w:val="0"/>
          <w:sz w:val="20"/>
          <w:szCs w:val="20"/>
          <w14:ligatures w14:val="none"/>
        </w:rPr>
        <w:t xml:space="preserve"> to learn from one another. Sarah Kemp Tabbut from the VA scheduled another virtual CALM </w:t>
      </w:r>
      <w:r w:rsidR="00C34C91">
        <w:rPr>
          <w:rFonts w:ascii="Arial" w:hAnsi="Arial" w:cs="Arial"/>
          <w:kern w:val="0"/>
          <w:sz w:val="20"/>
          <w:szCs w:val="20"/>
          <w14:ligatures w14:val="none"/>
        </w:rPr>
        <w:t>Training on</w:t>
      </w:r>
      <w:r w:rsidR="007D2874">
        <w:rPr>
          <w:rFonts w:ascii="Arial" w:hAnsi="Arial" w:cs="Arial"/>
          <w:kern w:val="0"/>
          <w:sz w:val="20"/>
          <w:szCs w:val="20"/>
          <w14:ligatures w14:val="none"/>
        </w:rPr>
        <w:t xml:space="preserve"> September </w:t>
      </w:r>
      <w:r w:rsidR="000A602D">
        <w:rPr>
          <w:rFonts w:ascii="Arial" w:hAnsi="Arial" w:cs="Arial"/>
          <w:kern w:val="0"/>
          <w:sz w:val="20"/>
          <w:szCs w:val="20"/>
          <w14:ligatures w14:val="none"/>
        </w:rPr>
        <w:t xml:space="preserve">4. </w:t>
      </w:r>
    </w:p>
    <w:p w14:paraId="3CF50271" w14:textId="77777777" w:rsidR="00776845" w:rsidRPr="00875826" w:rsidRDefault="00776845" w:rsidP="00776845">
      <w:pPr>
        <w:spacing w:after="0" w:line="240" w:lineRule="auto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875826">
        <w:rPr>
          <w:rFonts w:ascii="Arial" w:hAnsi="Arial" w:cs="Arial"/>
          <w:b/>
          <w:kern w:val="0"/>
          <w:sz w:val="20"/>
          <w:szCs w:val="20"/>
          <w14:ligatures w14:val="none"/>
        </w:rPr>
        <w:t>5.  U</w:t>
      </w:r>
      <w:r>
        <w:rPr>
          <w:rFonts w:ascii="Arial" w:hAnsi="Arial" w:cs="Arial"/>
          <w:b/>
          <w:kern w:val="0"/>
          <w:sz w:val="20"/>
          <w:szCs w:val="20"/>
          <w14:ligatures w14:val="none"/>
        </w:rPr>
        <w:t>pcoming Events</w:t>
      </w:r>
    </w:p>
    <w:p w14:paraId="1E6B88D0" w14:textId="77777777" w:rsidR="00776845" w:rsidRPr="00875826" w:rsidRDefault="00776845" w:rsidP="00776845">
      <w:pPr>
        <w:spacing w:after="0" w:line="240" w:lineRule="auto"/>
        <w:rPr>
          <w:kern w:val="0"/>
          <w:sz w:val="22"/>
          <w:szCs w:val="22"/>
          <w14:ligatures w14:val="none"/>
        </w:rPr>
      </w:pPr>
      <w:r w:rsidRPr="00875826">
        <w:rPr>
          <w:rFonts w:ascii="Arial" w:hAnsi="Arial" w:cs="Arial"/>
          <w:kern w:val="0"/>
          <w:sz w:val="20"/>
          <w:szCs w:val="20"/>
          <w14:ligatures w14:val="none"/>
        </w:rPr>
        <w:t xml:space="preserve">             Michelle highlighted some of the events listed below: </w:t>
      </w:r>
    </w:p>
    <w:p w14:paraId="4630BEB7" w14:textId="77777777" w:rsidR="00776845" w:rsidRPr="00776845" w:rsidRDefault="00000000" w:rsidP="00776845">
      <w:pPr>
        <w:widowControl w:val="0"/>
        <w:numPr>
          <w:ilvl w:val="1"/>
          <w:numId w:val="5"/>
        </w:numPr>
        <w:autoSpaceDE w:val="0"/>
        <w:autoSpaceDN w:val="0"/>
        <w:spacing w:before="31"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hyperlink r:id="rId6" w:history="1">
        <w:r w:rsidR="00776845" w:rsidRPr="00776845">
          <w:rPr>
            <w:rFonts w:ascii="Arial" w:eastAsia="Arial" w:hAnsi="Arial" w:cs="Arial"/>
            <w:b/>
            <w:bCs/>
            <w:color w:val="467886" w:themeColor="hyperlink"/>
            <w:kern w:val="0"/>
            <w:sz w:val="18"/>
            <w:szCs w:val="18"/>
            <w:u w:val="single"/>
            <w14:ligatures w14:val="none"/>
          </w:rPr>
          <w:t>Family</w:t>
        </w:r>
        <w:r w:rsidR="00776845" w:rsidRPr="00776845">
          <w:rPr>
            <w:rFonts w:ascii="Arial" w:eastAsia="Arial" w:hAnsi="Arial" w:cs="Arial"/>
            <w:b/>
            <w:bCs/>
            <w:color w:val="467886" w:themeColor="hyperlink"/>
            <w:spacing w:val="-7"/>
            <w:kern w:val="0"/>
            <w:sz w:val="18"/>
            <w:szCs w:val="18"/>
            <w:u w:val="single"/>
            <w14:ligatures w14:val="none"/>
          </w:rPr>
          <w:t xml:space="preserve"> </w:t>
        </w:r>
        <w:r w:rsidR="00776845" w:rsidRPr="00776845">
          <w:rPr>
            <w:rFonts w:ascii="Arial" w:eastAsia="Arial" w:hAnsi="Arial" w:cs="Arial"/>
            <w:b/>
            <w:bCs/>
            <w:color w:val="467886" w:themeColor="hyperlink"/>
            <w:kern w:val="0"/>
            <w:sz w:val="18"/>
            <w:szCs w:val="18"/>
            <w:u w:val="single"/>
            <w14:ligatures w14:val="none"/>
          </w:rPr>
          <w:t>Fun</w:t>
        </w:r>
        <w:r w:rsidR="00776845" w:rsidRPr="00776845">
          <w:rPr>
            <w:rFonts w:ascii="Arial" w:eastAsia="Arial" w:hAnsi="Arial" w:cs="Arial"/>
            <w:b/>
            <w:bCs/>
            <w:color w:val="467886" w:themeColor="hyperlink"/>
            <w:spacing w:val="-2"/>
            <w:kern w:val="0"/>
            <w:sz w:val="18"/>
            <w:szCs w:val="18"/>
            <w:u w:val="single"/>
            <w14:ligatures w14:val="none"/>
          </w:rPr>
          <w:t xml:space="preserve"> </w:t>
        </w:r>
        <w:r w:rsidR="00776845" w:rsidRPr="00776845">
          <w:rPr>
            <w:rFonts w:ascii="Arial" w:eastAsia="Arial" w:hAnsi="Arial" w:cs="Arial"/>
            <w:b/>
            <w:bCs/>
            <w:color w:val="467886" w:themeColor="hyperlink"/>
            <w:kern w:val="0"/>
            <w:sz w:val="18"/>
            <w:szCs w:val="18"/>
            <w:u w:val="single"/>
            <w14:ligatures w14:val="none"/>
          </w:rPr>
          <w:t>Day</w:t>
        </w:r>
        <w:r w:rsidR="00776845" w:rsidRPr="00776845">
          <w:rPr>
            <w:rFonts w:ascii="Arial" w:eastAsia="Arial" w:hAnsi="Arial" w:cs="Arial"/>
            <w:b/>
            <w:bCs/>
            <w:color w:val="467886" w:themeColor="hyperlink"/>
            <w:spacing w:val="-2"/>
            <w:kern w:val="0"/>
            <w:sz w:val="18"/>
            <w:szCs w:val="18"/>
            <w:u w:val="single"/>
            <w14:ligatures w14:val="none"/>
          </w:rPr>
          <w:t xml:space="preserve"> </w:t>
        </w:r>
        <w:r w:rsidR="00776845" w:rsidRPr="00776845">
          <w:rPr>
            <w:rFonts w:ascii="Arial" w:eastAsia="Arial" w:hAnsi="Arial" w:cs="Arial"/>
            <w:b/>
            <w:bCs/>
            <w:color w:val="467886" w:themeColor="hyperlink"/>
            <w:kern w:val="0"/>
            <w:sz w:val="18"/>
            <w:szCs w:val="18"/>
            <w:u w:val="single"/>
            <w14:ligatures w14:val="none"/>
          </w:rPr>
          <w:t>(Suicide</w:t>
        </w:r>
        <w:r w:rsidR="00776845" w:rsidRPr="00776845">
          <w:rPr>
            <w:rFonts w:ascii="Arial" w:eastAsia="Arial" w:hAnsi="Arial" w:cs="Arial"/>
            <w:b/>
            <w:bCs/>
            <w:color w:val="467886" w:themeColor="hyperlink"/>
            <w:spacing w:val="-1"/>
            <w:kern w:val="0"/>
            <w:sz w:val="18"/>
            <w:szCs w:val="18"/>
            <w:u w:val="single"/>
            <w14:ligatures w14:val="none"/>
          </w:rPr>
          <w:t xml:space="preserve"> </w:t>
        </w:r>
        <w:r w:rsidR="00776845" w:rsidRPr="00776845">
          <w:rPr>
            <w:rFonts w:ascii="Arial" w:eastAsia="Arial" w:hAnsi="Arial" w:cs="Arial"/>
            <w:b/>
            <w:bCs/>
            <w:color w:val="467886" w:themeColor="hyperlink"/>
            <w:kern w:val="0"/>
            <w:sz w:val="18"/>
            <w:szCs w:val="18"/>
            <w:u w:val="single"/>
            <w14:ligatures w14:val="none"/>
          </w:rPr>
          <w:t>Prevention):</w:t>
        </w:r>
      </w:hyperlink>
      <w:r w:rsidR="00776845" w:rsidRPr="00776845">
        <w:rPr>
          <w:rFonts w:ascii="Arial" w:eastAsia="Arial" w:hAnsi="Arial" w:cs="Arial"/>
          <w:b/>
          <w:bCs/>
          <w:spacing w:val="-4"/>
          <w:kern w:val="0"/>
          <w:sz w:val="18"/>
          <w:szCs w:val="18"/>
          <w14:ligatures w14:val="none"/>
        </w:rPr>
        <w:t xml:space="preserve"> </w:t>
      </w:r>
      <w:r w:rsidR="00776845" w:rsidRPr="00776845">
        <w:rPr>
          <w:rFonts w:ascii="Arial" w:eastAsia="Arial" w:hAnsi="Arial" w:cs="Arial"/>
          <w:kern w:val="0"/>
          <w:sz w:val="18"/>
          <w:szCs w:val="18"/>
          <w14:ligatures w14:val="none"/>
        </w:rPr>
        <w:t>July</w:t>
      </w:r>
      <w:r w:rsidR="00776845" w:rsidRPr="00776845">
        <w:rPr>
          <w:rFonts w:ascii="Arial" w:eastAsia="Arial" w:hAnsi="Arial" w:cs="Arial"/>
          <w:spacing w:val="-4"/>
          <w:kern w:val="0"/>
          <w:sz w:val="18"/>
          <w:szCs w:val="18"/>
          <w14:ligatures w14:val="none"/>
        </w:rPr>
        <w:t xml:space="preserve"> </w:t>
      </w:r>
      <w:r w:rsidR="00776845" w:rsidRPr="00776845">
        <w:rPr>
          <w:rFonts w:ascii="Arial" w:eastAsia="Arial" w:hAnsi="Arial" w:cs="Arial"/>
          <w:kern w:val="0"/>
          <w:sz w:val="18"/>
          <w:szCs w:val="18"/>
          <w14:ligatures w14:val="none"/>
        </w:rPr>
        <w:t>13,</w:t>
      </w:r>
      <w:r w:rsidR="00776845" w:rsidRPr="00776845">
        <w:rPr>
          <w:rFonts w:ascii="Arial" w:eastAsia="Arial" w:hAnsi="Arial" w:cs="Arial"/>
          <w:spacing w:val="-2"/>
          <w:kern w:val="0"/>
          <w:sz w:val="18"/>
          <w:szCs w:val="18"/>
          <w14:ligatures w14:val="none"/>
        </w:rPr>
        <w:t xml:space="preserve"> </w:t>
      </w:r>
      <w:r w:rsidR="00776845" w:rsidRPr="00776845">
        <w:rPr>
          <w:rFonts w:ascii="Arial" w:eastAsia="Arial" w:hAnsi="Arial" w:cs="Arial"/>
          <w:kern w:val="0"/>
          <w:sz w:val="18"/>
          <w:szCs w:val="18"/>
          <w14:ligatures w14:val="none"/>
        </w:rPr>
        <w:t>Fried</w:t>
      </w:r>
      <w:r w:rsidR="00776845" w:rsidRPr="00776845">
        <w:rPr>
          <w:rFonts w:ascii="Arial" w:eastAsia="Arial" w:hAnsi="Arial" w:cs="Arial"/>
          <w:spacing w:val="-4"/>
          <w:kern w:val="0"/>
          <w:sz w:val="18"/>
          <w:szCs w:val="18"/>
          <w14:ligatures w14:val="none"/>
        </w:rPr>
        <w:t xml:space="preserve"> </w:t>
      </w:r>
      <w:r w:rsidR="00776845" w:rsidRPr="00776845">
        <w:rPr>
          <w:rFonts w:ascii="Arial" w:eastAsia="Arial" w:hAnsi="Arial" w:cs="Arial"/>
          <w:kern w:val="0"/>
          <w:sz w:val="18"/>
          <w:szCs w:val="18"/>
          <w14:ligatures w14:val="none"/>
        </w:rPr>
        <w:t>Family</w:t>
      </w:r>
      <w:r w:rsidR="00776845" w:rsidRPr="00776845">
        <w:rPr>
          <w:rFonts w:ascii="Arial" w:eastAsia="Arial" w:hAnsi="Arial" w:cs="Arial"/>
          <w:spacing w:val="-2"/>
          <w:kern w:val="0"/>
          <w:sz w:val="18"/>
          <w:szCs w:val="18"/>
          <w14:ligatures w14:val="none"/>
        </w:rPr>
        <w:t xml:space="preserve"> </w:t>
      </w:r>
      <w:r w:rsidR="00776845" w:rsidRPr="00776845">
        <w:rPr>
          <w:rFonts w:ascii="Arial" w:eastAsia="Arial" w:hAnsi="Arial" w:cs="Arial"/>
          <w:kern w:val="0"/>
          <w:sz w:val="18"/>
          <w:szCs w:val="18"/>
          <w14:ligatures w14:val="none"/>
        </w:rPr>
        <w:t>Marksmanship</w:t>
      </w:r>
      <w:r w:rsidR="00776845" w:rsidRPr="00776845">
        <w:rPr>
          <w:rFonts w:ascii="Arial" w:eastAsia="Arial" w:hAnsi="Arial" w:cs="Arial"/>
          <w:spacing w:val="-1"/>
          <w:kern w:val="0"/>
          <w:sz w:val="18"/>
          <w:szCs w:val="18"/>
          <w14:ligatures w14:val="none"/>
        </w:rPr>
        <w:t xml:space="preserve"> </w:t>
      </w:r>
      <w:r w:rsidR="00776845" w:rsidRPr="00776845">
        <w:rPr>
          <w:rFonts w:ascii="Arial" w:eastAsia="Arial" w:hAnsi="Arial" w:cs="Arial"/>
          <w:kern w:val="0"/>
          <w:sz w:val="18"/>
          <w:szCs w:val="18"/>
          <w14:ligatures w14:val="none"/>
        </w:rPr>
        <w:t>Complex,</w:t>
      </w:r>
      <w:r w:rsidR="00776845" w:rsidRPr="00776845">
        <w:rPr>
          <w:rFonts w:ascii="Arial" w:eastAsia="Arial" w:hAnsi="Arial" w:cs="Arial"/>
          <w:spacing w:val="-4"/>
          <w:kern w:val="0"/>
          <w:sz w:val="18"/>
          <w:szCs w:val="18"/>
          <w14:ligatures w14:val="none"/>
        </w:rPr>
        <w:t xml:space="preserve"> </w:t>
      </w:r>
      <w:r w:rsidR="00776845" w:rsidRPr="00776845">
        <w:rPr>
          <w:rFonts w:ascii="Arial" w:eastAsia="Arial" w:hAnsi="Arial" w:cs="Arial"/>
          <w:spacing w:val="-2"/>
          <w:kern w:val="0"/>
          <w:sz w:val="18"/>
          <w:szCs w:val="18"/>
          <w14:ligatures w14:val="none"/>
        </w:rPr>
        <w:t>Moffit (AFSP will provide training &amp; NDNG will have prevention information)</w:t>
      </w:r>
    </w:p>
    <w:p w14:paraId="57115456" w14:textId="77777777" w:rsidR="00776845" w:rsidRPr="00776845" w:rsidRDefault="00000000" w:rsidP="00776845">
      <w:pPr>
        <w:widowControl w:val="0"/>
        <w:numPr>
          <w:ilvl w:val="1"/>
          <w:numId w:val="5"/>
        </w:numPr>
        <w:autoSpaceDE w:val="0"/>
        <w:autoSpaceDN w:val="0"/>
        <w:spacing w:before="30"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hyperlink r:id="rId7" w:history="1">
        <w:r w:rsidR="00776845" w:rsidRPr="00776845">
          <w:rPr>
            <w:rFonts w:ascii="Arial" w:eastAsia="Arial" w:hAnsi="Arial" w:cs="Arial"/>
            <w:b/>
            <w:bCs/>
            <w:color w:val="467886" w:themeColor="hyperlink"/>
            <w:spacing w:val="-2"/>
            <w:kern w:val="0"/>
            <w:sz w:val="18"/>
            <w:szCs w:val="18"/>
            <w:u w:val="single"/>
            <w14:ligatures w14:val="none"/>
          </w:rPr>
          <w:t>Medora Military Appreciation Day</w:t>
        </w:r>
      </w:hyperlink>
      <w:r w:rsidR="00776845" w:rsidRPr="00776845">
        <w:rPr>
          <w:rFonts w:ascii="Arial" w:eastAsia="Arial" w:hAnsi="Arial" w:cs="Arial"/>
          <w:spacing w:val="-2"/>
          <w:kern w:val="0"/>
          <w:sz w:val="18"/>
          <w:szCs w:val="18"/>
          <w14:ligatures w14:val="none"/>
        </w:rPr>
        <w:t>: July 14, Medora</w:t>
      </w:r>
    </w:p>
    <w:p w14:paraId="4EDD499F" w14:textId="77777777" w:rsidR="00776845" w:rsidRPr="00776845" w:rsidRDefault="00000000" w:rsidP="00776845">
      <w:pPr>
        <w:widowControl w:val="0"/>
        <w:numPr>
          <w:ilvl w:val="1"/>
          <w:numId w:val="5"/>
        </w:numPr>
        <w:autoSpaceDE w:val="0"/>
        <w:autoSpaceDN w:val="0"/>
        <w:spacing w:before="30"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hyperlink r:id="rId8" w:history="1">
        <w:r w:rsidR="00776845" w:rsidRPr="00776845">
          <w:rPr>
            <w:rFonts w:ascii="Arial" w:eastAsia="Arial" w:hAnsi="Arial" w:cs="Arial"/>
            <w:b/>
            <w:bCs/>
            <w:color w:val="467886" w:themeColor="hyperlink"/>
            <w:spacing w:val="-2"/>
            <w:kern w:val="0"/>
            <w:sz w:val="18"/>
            <w:szCs w:val="18"/>
            <w:u w:val="single"/>
            <w14:ligatures w14:val="none"/>
          </w:rPr>
          <w:t>Vets in the Park</w:t>
        </w:r>
      </w:hyperlink>
      <w:r w:rsidR="00776845" w:rsidRPr="00776845">
        <w:rPr>
          <w:rFonts w:ascii="Arial" w:eastAsia="Arial" w:hAnsi="Arial" w:cs="Arial"/>
          <w:spacing w:val="-2"/>
          <w:kern w:val="0"/>
          <w:sz w:val="18"/>
          <w:szCs w:val="18"/>
          <w14:ligatures w14:val="none"/>
        </w:rPr>
        <w:t>: July 14 Turtle Mountain, Aug 17, Grand Forks University Park</w:t>
      </w:r>
    </w:p>
    <w:p w14:paraId="1A5E458F" w14:textId="77777777" w:rsidR="00776845" w:rsidRPr="00776845" w:rsidRDefault="00000000" w:rsidP="00776845">
      <w:pPr>
        <w:widowControl w:val="0"/>
        <w:numPr>
          <w:ilvl w:val="1"/>
          <w:numId w:val="5"/>
        </w:numPr>
        <w:autoSpaceDE w:val="0"/>
        <w:autoSpaceDN w:val="0"/>
        <w:spacing w:before="30"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hyperlink r:id="rId9" w:history="1">
        <w:r w:rsidR="00776845" w:rsidRPr="00776845">
          <w:rPr>
            <w:rFonts w:ascii="Arial" w:eastAsia="Arial" w:hAnsi="Arial" w:cs="Arial"/>
            <w:b/>
            <w:bCs/>
            <w:color w:val="467886" w:themeColor="hyperlink"/>
            <w:spacing w:val="-2"/>
            <w:kern w:val="0"/>
            <w:sz w:val="18"/>
            <w:szCs w:val="18"/>
            <w:u w:val="single"/>
            <w14:ligatures w14:val="none"/>
          </w:rPr>
          <w:t>VVA State Picnic</w:t>
        </w:r>
      </w:hyperlink>
      <w:r w:rsidR="00776845" w:rsidRPr="00776845">
        <w:rPr>
          <w:rFonts w:ascii="Arial" w:eastAsia="Arial" w:hAnsi="Arial" w:cs="Arial"/>
          <w:spacing w:val="-2"/>
          <w:kern w:val="0"/>
          <w:sz w:val="18"/>
          <w:szCs w:val="18"/>
          <w14:ligatures w14:val="none"/>
        </w:rPr>
        <w:t>: July 19-21, New Town Van Hook Resort</w:t>
      </w:r>
    </w:p>
    <w:p w14:paraId="2D9F4EE6" w14:textId="77777777" w:rsidR="00776845" w:rsidRPr="00776845" w:rsidRDefault="00000000" w:rsidP="00776845">
      <w:pPr>
        <w:widowControl w:val="0"/>
        <w:numPr>
          <w:ilvl w:val="1"/>
          <w:numId w:val="5"/>
        </w:numPr>
        <w:autoSpaceDE w:val="0"/>
        <w:autoSpaceDN w:val="0"/>
        <w:spacing w:before="30"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hyperlink r:id="rId10" w:history="1">
        <w:r w:rsidR="00776845" w:rsidRPr="00776845">
          <w:rPr>
            <w:rFonts w:ascii="Arial" w:eastAsia="Arial" w:hAnsi="Arial" w:cs="Arial"/>
            <w:b/>
            <w:bCs/>
            <w:color w:val="467886" w:themeColor="hyperlink"/>
            <w:spacing w:val="-2"/>
            <w:kern w:val="0"/>
            <w:sz w:val="18"/>
            <w:szCs w:val="18"/>
            <w:u w:val="single"/>
            <w14:ligatures w14:val="none"/>
          </w:rPr>
          <w:t>AFSP Ride to Fight Suicide</w:t>
        </w:r>
      </w:hyperlink>
      <w:r w:rsidR="00776845" w:rsidRPr="00776845">
        <w:rPr>
          <w:rFonts w:ascii="Arial" w:eastAsia="Arial" w:hAnsi="Arial" w:cs="Arial"/>
          <w:spacing w:val="-2"/>
          <w:kern w:val="0"/>
          <w:sz w:val="18"/>
          <w:szCs w:val="18"/>
          <w14:ligatures w14:val="none"/>
        </w:rPr>
        <w:t>: July 20, Fargo</w:t>
      </w:r>
    </w:p>
    <w:p w14:paraId="53A2A020" w14:textId="77777777" w:rsidR="00776845" w:rsidRPr="00776845" w:rsidRDefault="00000000" w:rsidP="00776845">
      <w:pPr>
        <w:widowControl w:val="0"/>
        <w:numPr>
          <w:ilvl w:val="1"/>
          <w:numId w:val="5"/>
        </w:numPr>
        <w:autoSpaceDE w:val="0"/>
        <w:autoSpaceDN w:val="0"/>
        <w:spacing w:before="30"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hyperlink r:id="rId11" w:history="1">
        <w:r w:rsidR="00776845" w:rsidRPr="00776845">
          <w:rPr>
            <w:rFonts w:ascii="Arial" w:eastAsia="Arial" w:hAnsi="Arial" w:cs="Arial"/>
            <w:b/>
            <w:bCs/>
            <w:color w:val="0070C0"/>
            <w:spacing w:val="-2"/>
            <w:kern w:val="0"/>
            <w:sz w:val="18"/>
            <w:szCs w:val="18"/>
            <w:u w:val="single"/>
            <w14:ligatures w14:val="none"/>
          </w:rPr>
          <w:t>On the Water, Inc</w:t>
        </w:r>
        <w:r w:rsidR="00776845" w:rsidRPr="00776845">
          <w:rPr>
            <w:rFonts w:ascii="Arial" w:eastAsia="Arial" w:hAnsi="Arial" w:cs="Arial"/>
            <w:color w:val="0070C0"/>
            <w:spacing w:val="-2"/>
            <w:kern w:val="0"/>
            <w:sz w:val="18"/>
            <w:szCs w:val="18"/>
            <w:u w:val="single"/>
            <w14:ligatures w14:val="none"/>
          </w:rPr>
          <w:t>.</w:t>
        </w:r>
      </w:hyperlink>
      <w:r w:rsidR="00776845" w:rsidRPr="00776845">
        <w:rPr>
          <w:rFonts w:ascii="Arial" w:eastAsia="Arial" w:hAnsi="Arial" w:cs="Arial"/>
          <w:spacing w:val="-2"/>
          <w:kern w:val="0"/>
          <w:sz w:val="18"/>
          <w:szCs w:val="18"/>
          <w14:ligatures w14:val="none"/>
        </w:rPr>
        <w:t>: July 20 (Ladies), Aug 9-10. Minot</w:t>
      </w:r>
    </w:p>
    <w:p w14:paraId="20E5CBE9" w14:textId="77777777" w:rsidR="00776845" w:rsidRPr="00776845" w:rsidRDefault="00776845" w:rsidP="00776845">
      <w:pPr>
        <w:widowControl w:val="0"/>
        <w:numPr>
          <w:ilvl w:val="1"/>
          <w:numId w:val="5"/>
        </w:numPr>
        <w:autoSpaceDE w:val="0"/>
        <w:autoSpaceDN w:val="0"/>
        <w:spacing w:before="30"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 w:rsidRPr="00776845">
        <w:rPr>
          <w:rFonts w:ascii="Arial" w:eastAsia="Arial" w:hAnsi="Arial" w:cs="Arial"/>
          <w:spacing w:val="-2"/>
          <w:kern w:val="0"/>
          <w:sz w:val="18"/>
          <w:szCs w:val="18"/>
          <w14:ligatures w14:val="none"/>
        </w:rPr>
        <w:t>Remembrance Weekend: July 26-28, Bismarck</w:t>
      </w:r>
    </w:p>
    <w:p w14:paraId="2ACC6CC8" w14:textId="77777777" w:rsidR="00776845" w:rsidRPr="00776845" w:rsidRDefault="00000000" w:rsidP="00776845">
      <w:pPr>
        <w:widowControl w:val="0"/>
        <w:numPr>
          <w:ilvl w:val="1"/>
          <w:numId w:val="5"/>
        </w:numPr>
        <w:autoSpaceDE w:val="0"/>
        <w:autoSpaceDN w:val="0"/>
        <w:spacing w:before="30"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hyperlink r:id="rId12" w:history="1">
        <w:r w:rsidR="00776845" w:rsidRPr="00776845">
          <w:rPr>
            <w:rFonts w:ascii="Arial" w:eastAsia="Arial" w:hAnsi="Arial" w:cs="Arial"/>
            <w:b/>
            <w:bCs/>
            <w:color w:val="467886" w:themeColor="hyperlink"/>
            <w:spacing w:val="-2"/>
            <w:kern w:val="0"/>
            <w:sz w:val="18"/>
            <w:szCs w:val="18"/>
            <w:u w:val="single"/>
            <w14:ligatures w14:val="none"/>
          </w:rPr>
          <w:t>Military Appreciation Day at the State Fair</w:t>
        </w:r>
      </w:hyperlink>
      <w:r w:rsidR="00776845" w:rsidRPr="00776845">
        <w:rPr>
          <w:rFonts w:ascii="Arial" w:eastAsia="Arial" w:hAnsi="Arial" w:cs="Arial"/>
          <w:spacing w:val="-2"/>
          <w:kern w:val="0"/>
          <w:sz w:val="18"/>
          <w:szCs w:val="18"/>
          <w14:ligatures w14:val="none"/>
        </w:rPr>
        <w:t>: July 27, Minot</w:t>
      </w:r>
    </w:p>
    <w:p w14:paraId="7F7604E7" w14:textId="77777777" w:rsidR="00776845" w:rsidRPr="00776845" w:rsidRDefault="00000000" w:rsidP="00776845">
      <w:pPr>
        <w:widowControl w:val="0"/>
        <w:numPr>
          <w:ilvl w:val="1"/>
          <w:numId w:val="5"/>
        </w:numPr>
        <w:autoSpaceDE w:val="0"/>
        <w:autoSpaceDN w:val="0"/>
        <w:spacing w:before="30"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hyperlink r:id="rId13" w:history="1">
        <w:r w:rsidR="00776845" w:rsidRPr="00776845">
          <w:rPr>
            <w:rFonts w:ascii="Arial" w:eastAsia="Arial" w:hAnsi="Arial" w:cs="Arial"/>
            <w:b/>
            <w:bCs/>
            <w:color w:val="467886" w:themeColor="hyperlink"/>
            <w:spacing w:val="-2"/>
            <w:kern w:val="0"/>
            <w:sz w:val="18"/>
            <w:szCs w:val="18"/>
            <w:u w:val="single"/>
            <w14:ligatures w14:val="none"/>
          </w:rPr>
          <w:t>Prepared Caregivers Webinars</w:t>
        </w:r>
      </w:hyperlink>
      <w:r w:rsidR="00776845" w:rsidRPr="00776845">
        <w:rPr>
          <w:rFonts w:ascii="Arial" w:eastAsia="Arial" w:hAnsi="Arial" w:cs="Arial"/>
          <w:spacing w:val="-2"/>
          <w:kern w:val="0"/>
          <w:sz w:val="18"/>
          <w:szCs w:val="18"/>
          <w14:ligatures w14:val="none"/>
        </w:rPr>
        <w:t xml:space="preserve"> – Disaster Planning for Veteran Caregivers: July 27</w:t>
      </w:r>
    </w:p>
    <w:p w14:paraId="6DA7005C" w14:textId="77777777" w:rsidR="00776845" w:rsidRPr="00776845" w:rsidRDefault="00000000" w:rsidP="00776845">
      <w:pPr>
        <w:widowControl w:val="0"/>
        <w:numPr>
          <w:ilvl w:val="1"/>
          <w:numId w:val="5"/>
        </w:numPr>
        <w:autoSpaceDE w:val="0"/>
        <w:autoSpaceDN w:val="0"/>
        <w:spacing w:before="30"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hyperlink r:id="rId14" w:history="1">
        <w:r w:rsidR="00776845" w:rsidRPr="00776845">
          <w:rPr>
            <w:rFonts w:ascii="Arial" w:eastAsia="Arial" w:hAnsi="Arial" w:cs="Arial"/>
            <w:b/>
            <w:bCs/>
            <w:color w:val="467886" w:themeColor="hyperlink"/>
            <w:spacing w:val="-2"/>
            <w:kern w:val="0"/>
            <w:sz w:val="18"/>
            <w:szCs w:val="18"/>
            <w:u w:val="single"/>
            <w14:ligatures w14:val="none"/>
          </w:rPr>
          <w:t>Warriors on the Water Summer Event</w:t>
        </w:r>
      </w:hyperlink>
      <w:r w:rsidR="00776845" w:rsidRPr="00776845">
        <w:rPr>
          <w:rFonts w:ascii="Arial" w:eastAsia="Arial" w:hAnsi="Arial" w:cs="Arial"/>
          <w:spacing w:val="-2"/>
          <w:kern w:val="0"/>
          <w:sz w:val="18"/>
          <w:szCs w:val="18"/>
          <w14:ligatures w14:val="none"/>
        </w:rPr>
        <w:t>: July 27, New Town</w:t>
      </w:r>
    </w:p>
    <w:p w14:paraId="3AC5BFBC" w14:textId="77777777" w:rsidR="00776845" w:rsidRPr="00776845" w:rsidRDefault="00776845" w:rsidP="00776845">
      <w:pPr>
        <w:widowControl w:val="0"/>
        <w:numPr>
          <w:ilvl w:val="1"/>
          <w:numId w:val="5"/>
        </w:numPr>
        <w:autoSpaceDE w:val="0"/>
        <w:autoSpaceDN w:val="0"/>
        <w:spacing w:before="31"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 w:rsidRPr="00776845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Fargo</w:t>
      </w:r>
      <w:r w:rsidRPr="00776845">
        <w:rPr>
          <w:rFonts w:ascii="Arial" w:eastAsia="Arial" w:hAnsi="Arial" w:cs="Arial"/>
          <w:b/>
          <w:bCs/>
          <w:spacing w:val="-3"/>
          <w:kern w:val="0"/>
          <w:sz w:val="18"/>
          <w:szCs w:val="18"/>
          <w14:ligatures w14:val="none"/>
        </w:rPr>
        <w:t xml:space="preserve"> </w:t>
      </w:r>
      <w:r w:rsidRPr="00776845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VA</w:t>
      </w:r>
      <w:r w:rsidRPr="00776845">
        <w:rPr>
          <w:rFonts w:ascii="Arial" w:eastAsia="Arial" w:hAnsi="Arial" w:cs="Arial"/>
          <w:b/>
          <w:bCs/>
          <w:spacing w:val="-2"/>
          <w:kern w:val="0"/>
          <w:sz w:val="18"/>
          <w:szCs w:val="18"/>
          <w14:ligatures w14:val="none"/>
        </w:rPr>
        <w:t xml:space="preserve"> </w:t>
      </w:r>
      <w:r w:rsidRPr="00776845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Community</w:t>
      </w:r>
      <w:r w:rsidRPr="00776845">
        <w:rPr>
          <w:rFonts w:ascii="Arial" w:eastAsia="Arial" w:hAnsi="Arial" w:cs="Arial"/>
          <w:b/>
          <w:bCs/>
          <w:spacing w:val="-4"/>
          <w:kern w:val="0"/>
          <w:sz w:val="18"/>
          <w:szCs w:val="18"/>
          <w14:ligatures w14:val="none"/>
        </w:rPr>
        <w:t xml:space="preserve"> </w:t>
      </w:r>
      <w:r w:rsidRPr="00776845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Mental</w:t>
      </w:r>
      <w:r w:rsidRPr="00776845">
        <w:rPr>
          <w:rFonts w:ascii="Arial" w:eastAsia="Arial" w:hAnsi="Arial" w:cs="Arial"/>
          <w:b/>
          <w:bCs/>
          <w:spacing w:val="-3"/>
          <w:kern w:val="0"/>
          <w:sz w:val="18"/>
          <w:szCs w:val="18"/>
          <w14:ligatures w14:val="none"/>
        </w:rPr>
        <w:t xml:space="preserve"> </w:t>
      </w:r>
      <w:r w:rsidRPr="00776845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Health</w:t>
      </w:r>
      <w:r w:rsidRPr="00776845">
        <w:rPr>
          <w:rFonts w:ascii="Arial" w:eastAsia="Arial" w:hAnsi="Arial" w:cs="Arial"/>
          <w:b/>
          <w:bCs/>
          <w:spacing w:val="-2"/>
          <w:kern w:val="0"/>
          <w:sz w:val="18"/>
          <w:szCs w:val="18"/>
          <w14:ligatures w14:val="none"/>
        </w:rPr>
        <w:t xml:space="preserve"> </w:t>
      </w:r>
      <w:r w:rsidRPr="00776845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Summitt:</w:t>
      </w:r>
      <w:r w:rsidRPr="00776845">
        <w:rPr>
          <w:rFonts w:ascii="Arial" w:eastAsia="Arial" w:hAnsi="Arial" w:cs="Arial"/>
          <w:b/>
          <w:bCs/>
          <w:spacing w:val="-2"/>
          <w:kern w:val="0"/>
          <w:sz w:val="18"/>
          <w:szCs w:val="18"/>
          <w14:ligatures w14:val="none"/>
        </w:rPr>
        <w:t xml:space="preserve"> </w:t>
      </w:r>
      <w:r w:rsidRPr="00776845">
        <w:rPr>
          <w:rFonts w:ascii="Arial" w:eastAsia="Arial" w:hAnsi="Arial" w:cs="Arial"/>
          <w:kern w:val="0"/>
          <w:sz w:val="18"/>
          <w:szCs w:val="18"/>
          <w14:ligatures w14:val="none"/>
        </w:rPr>
        <w:t>Aug.</w:t>
      </w:r>
      <w:r w:rsidRPr="00776845">
        <w:rPr>
          <w:rFonts w:ascii="Arial" w:eastAsia="Arial" w:hAnsi="Arial" w:cs="Arial"/>
          <w:spacing w:val="-5"/>
          <w:kern w:val="0"/>
          <w:sz w:val="18"/>
          <w:szCs w:val="18"/>
          <w14:ligatures w14:val="none"/>
        </w:rPr>
        <w:t xml:space="preserve"> </w:t>
      </w:r>
      <w:r w:rsidRPr="00776845">
        <w:rPr>
          <w:rFonts w:ascii="Arial" w:eastAsia="Arial" w:hAnsi="Arial" w:cs="Arial"/>
          <w:kern w:val="0"/>
          <w:sz w:val="18"/>
          <w:szCs w:val="18"/>
          <w14:ligatures w14:val="none"/>
        </w:rPr>
        <w:t>14,</w:t>
      </w:r>
      <w:r w:rsidRPr="00776845">
        <w:rPr>
          <w:rFonts w:ascii="Arial" w:eastAsia="Arial" w:hAnsi="Arial" w:cs="Arial"/>
          <w:spacing w:val="-2"/>
          <w:kern w:val="0"/>
          <w:sz w:val="18"/>
          <w:szCs w:val="18"/>
          <w14:ligatures w14:val="none"/>
        </w:rPr>
        <w:t xml:space="preserve"> </w:t>
      </w:r>
      <w:r w:rsidRPr="00776845">
        <w:rPr>
          <w:rFonts w:ascii="Arial" w:eastAsia="Arial" w:hAnsi="Arial" w:cs="Arial"/>
          <w:kern w:val="0"/>
          <w:sz w:val="18"/>
          <w:szCs w:val="18"/>
          <w14:ligatures w14:val="none"/>
        </w:rPr>
        <w:t>Fargo</w:t>
      </w:r>
      <w:r w:rsidRPr="00776845">
        <w:rPr>
          <w:rFonts w:ascii="Arial" w:eastAsia="Arial" w:hAnsi="Arial" w:cs="Arial"/>
          <w:spacing w:val="-1"/>
          <w:kern w:val="0"/>
          <w:sz w:val="18"/>
          <w:szCs w:val="18"/>
          <w14:ligatures w14:val="none"/>
        </w:rPr>
        <w:t xml:space="preserve"> </w:t>
      </w:r>
      <w:r w:rsidRPr="00776845">
        <w:rPr>
          <w:rFonts w:ascii="Arial" w:eastAsia="Arial" w:hAnsi="Arial" w:cs="Arial"/>
          <w:kern w:val="0"/>
          <w:sz w:val="18"/>
          <w:szCs w:val="18"/>
          <w14:ligatures w14:val="none"/>
        </w:rPr>
        <w:t>Armed</w:t>
      </w:r>
      <w:r w:rsidRPr="00776845">
        <w:rPr>
          <w:rFonts w:ascii="Arial" w:eastAsia="Arial" w:hAnsi="Arial" w:cs="Arial"/>
          <w:spacing w:val="-2"/>
          <w:kern w:val="0"/>
          <w:sz w:val="18"/>
          <w:szCs w:val="18"/>
          <w14:ligatures w14:val="none"/>
        </w:rPr>
        <w:t xml:space="preserve"> </w:t>
      </w:r>
      <w:r w:rsidRPr="00776845">
        <w:rPr>
          <w:rFonts w:ascii="Arial" w:eastAsia="Arial" w:hAnsi="Arial" w:cs="Arial"/>
          <w:kern w:val="0"/>
          <w:sz w:val="18"/>
          <w:szCs w:val="18"/>
          <w14:ligatures w14:val="none"/>
        </w:rPr>
        <w:t>Forces</w:t>
      </w:r>
      <w:r w:rsidRPr="00776845">
        <w:rPr>
          <w:rFonts w:ascii="Arial" w:eastAsia="Arial" w:hAnsi="Arial" w:cs="Arial"/>
          <w:spacing w:val="-1"/>
          <w:kern w:val="0"/>
          <w:sz w:val="18"/>
          <w:szCs w:val="18"/>
          <w14:ligatures w14:val="none"/>
        </w:rPr>
        <w:t xml:space="preserve"> </w:t>
      </w:r>
      <w:r w:rsidRPr="00776845">
        <w:rPr>
          <w:rFonts w:ascii="Arial" w:eastAsia="Arial" w:hAnsi="Arial" w:cs="Arial"/>
          <w:kern w:val="0"/>
          <w:sz w:val="18"/>
          <w:szCs w:val="18"/>
          <w14:ligatures w14:val="none"/>
        </w:rPr>
        <w:t>Reserve</w:t>
      </w:r>
      <w:r w:rsidRPr="00776845">
        <w:rPr>
          <w:rFonts w:ascii="Arial" w:eastAsia="Arial" w:hAnsi="Arial" w:cs="Arial"/>
          <w:spacing w:val="-1"/>
          <w:kern w:val="0"/>
          <w:sz w:val="18"/>
          <w:szCs w:val="18"/>
          <w14:ligatures w14:val="none"/>
        </w:rPr>
        <w:t xml:space="preserve"> </w:t>
      </w:r>
      <w:r w:rsidRPr="00776845">
        <w:rPr>
          <w:rFonts w:ascii="Arial" w:eastAsia="Arial" w:hAnsi="Arial" w:cs="Arial"/>
          <w:spacing w:val="-2"/>
          <w:kern w:val="0"/>
          <w:sz w:val="18"/>
          <w:szCs w:val="18"/>
          <w14:ligatures w14:val="none"/>
        </w:rPr>
        <w:t>Center</w:t>
      </w:r>
    </w:p>
    <w:p w14:paraId="4F5961F1" w14:textId="77777777" w:rsidR="00776845" w:rsidRPr="00776845" w:rsidRDefault="00776845" w:rsidP="00776845">
      <w:pPr>
        <w:widowControl w:val="0"/>
        <w:numPr>
          <w:ilvl w:val="1"/>
          <w:numId w:val="5"/>
        </w:numPr>
        <w:autoSpaceDE w:val="0"/>
        <w:autoSpaceDN w:val="0"/>
        <w:spacing w:before="31"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 w:rsidRPr="00776845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Central ND Military Stand Down:</w:t>
      </w:r>
      <w:r w:rsidRPr="00776845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 Aug. 17, DAV Post, Bismarck</w:t>
      </w:r>
    </w:p>
    <w:p w14:paraId="330F41CE" w14:textId="77777777" w:rsidR="00776845" w:rsidRPr="00776845" w:rsidRDefault="00000000" w:rsidP="00776845">
      <w:pPr>
        <w:widowControl w:val="0"/>
        <w:numPr>
          <w:ilvl w:val="1"/>
          <w:numId w:val="5"/>
        </w:numPr>
        <w:autoSpaceDE w:val="0"/>
        <w:autoSpaceDN w:val="0"/>
        <w:spacing w:before="31"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hyperlink r:id="rId15" w:history="1">
        <w:r w:rsidR="00776845" w:rsidRPr="00776845">
          <w:rPr>
            <w:rFonts w:ascii="Arial" w:eastAsia="Arial" w:hAnsi="Arial" w:cs="Arial"/>
            <w:b/>
            <w:bCs/>
            <w:color w:val="467886" w:themeColor="hyperlink"/>
            <w:kern w:val="0"/>
            <w:sz w:val="18"/>
            <w:szCs w:val="18"/>
            <w:u w:val="single"/>
            <w14:ligatures w14:val="none"/>
          </w:rPr>
          <w:t>CALM Training, Virtual</w:t>
        </w:r>
      </w:hyperlink>
      <w:r w:rsidR="00776845" w:rsidRPr="00776845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:</w:t>
      </w:r>
      <w:r w:rsidR="00776845" w:rsidRPr="00776845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 Sept. 4 (Contact </w:t>
      </w:r>
      <w:hyperlink r:id="rId16" w:history="1">
        <w:r w:rsidR="00776845" w:rsidRPr="00776845">
          <w:rPr>
            <w:rFonts w:ascii="Arial" w:eastAsia="Arial" w:hAnsi="Arial" w:cs="Arial"/>
            <w:b/>
            <w:bCs/>
            <w:color w:val="467886" w:themeColor="hyperlink"/>
            <w:kern w:val="0"/>
            <w:sz w:val="18"/>
            <w:szCs w:val="18"/>
            <w:u w:val="single"/>
            <w14:ligatures w14:val="none"/>
          </w:rPr>
          <w:t>Sarah Kemp-Tabbut</w:t>
        </w:r>
      </w:hyperlink>
      <w:r w:rsidR="00776845" w:rsidRPr="00776845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 to register.)</w:t>
      </w:r>
    </w:p>
    <w:p w14:paraId="6B5C3AD9" w14:textId="77777777" w:rsidR="00776845" w:rsidRPr="00776845" w:rsidRDefault="00776845" w:rsidP="00776845">
      <w:pPr>
        <w:widowControl w:val="0"/>
        <w:numPr>
          <w:ilvl w:val="1"/>
          <w:numId w:val="5"/>
        </w:numPr>
        <w:autoSpaceDE w:val="0"/>
        <w:autoSpaceDN w:val="0"/>
        <w:spacing w:before="31"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 w:rsidRPr="00776845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ND Suicide Prevention Coalition Conference:</w:t>
      </w:r>
      <w:r w:rsidRPr="00776845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 Sept. 5, Bismarck/Virtual</w:t>
      </w:r>
    </w:p>
    <w:p w14:paraId="4C4A8DD1" w14:textId="77777777" w:rsidR="00776845" w:rsidRPr="00776845" w:rsidRDefault="00776845" w:rsidP="00776845">
      <w:pPr>
        <w:widowControl w:val="0"/>
        <w:numPr>
          <w:ilvl w:val="1"/>
          <w:numId w:val="5"/>
        </w:numPr>
        <w:autoSpaceDE w:val="0"/>
        <w:autoSpaceDN w:val="0"/>
        <w:spacing w:before="31"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 w:rsidRPr="00776845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YMCA Patriot Ruck:</w:t>
      </w:r>
      <w:r w:rsidRPr="00776845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  Sept 6, Minot, Check in at 8AM </w:t>
      </w:r>
    </w:p>
    <w:p w14:paraId="632F75D9" w14:textId="77777777" w:rsidR="00776845" w:rsidRPr="00776845" w:rsidRDefault="00000000" w:rsidP="00776845">
      <w:pPr>
        <w:widowControl w:val="0"/>
        <w:numPr>
          <w:ilvl w:val="1"/>
          <w:numId w:val="5"/>
        </w:numPr>
        <w:autoSpaceDE w:val="0"/>
        <w:autoSpaceDN w:val="0"/>
        <w:spacing w:before="31"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hyperlink r:id="rId17" w:anchor="events" w:history="1">
        <w:r w:rsidR="00776845" w:rsidRPr="00776845">
          <w:rPr>
            <w:rFonts w:ascii="Arial" w:eastAsia="Arial" w:hAnsi="Arial" w:cs="Arial"/>
            <w:b/>
            <w:bCs/>
            <w:color w:val="467886" w:themeColor="hyperlink"/>
            <w:kern w:val="0"/>
            <w:sz w:val="18"/>
            <w:szCs w:val="18"/>
            <w:u w:val="single"/>
            <w14:ligatures w14:val="none"/>
          </w:rPr>
          <w:t>AFSP Out of the Darkness Walks</w:t>
        </w:r>
      </w:hyperlink>
      <w:r w:rsidR="00776845" w:rsidRPr="00776845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:</w:t>
      </w:r>
      <w:r w:rsidR="00776845" w:rsidRPr="00776845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 Sep. 7, Williston, Dickinson</w:t>
      </w:r>
    </w:p>
    <w:p w14:paraId="2EC8E764" w14:textId="77777777" w:rsidR="00776845" w:rsidRPr="00776845" w:rsidRDefault="00000000" w:rsidP="00776845">
      <w:pPr>
        <w:widowControl w:val="0"/>
        <w:numPr>
          <w:ilvl w:val="1"/>
          <w:numId w:val="5"/>
        </w:numPr>
        <w:autoSpaceDE w:val="0"/>
        <w:autoSpaceDN w:val="0"/>
        <w:spacing w:before="31"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hyperlink r:id="rId18" w:history="1">
        <w:r w:rsidR="00776845" w:rsidRPr="00776845">
          <w:rPr>
            <w:rFonts w:ascii="Arial" w:eastAsia="Arial" w:hAnsi="Arial" w:cs="Arial"/>
            <w:b/>
            <w:bCs/>
            <w:color w:val="467886" w:themeColor="hyperlink"/>
            <w:kern w:val="0"/>
            <w:sz w:val="18"/>
            <w:szCs w:val="18"/>
            <w:u w:val="single"/>
            <w14:ligatures w14:val="none"/>
          </w:rPr>
          <w:t>ACOVA Meeting</w:t>
        </w:r>
      </w:hyperlink>
      <w:r w:rsidR="00776845" w:rsidRPr="00776845">
        <w:rPr>
          <w:rFonts w:ascii="Arial" w:eastAsia="Arial" w:hAnsi="Arial" w:cs="Arial"/>
          <w:kern w:val="0"/>
          <w:sz w:val="18"/>
          <w:szCs w:val="18"/>
          <w14:ligatures w14:val="none"/>
        </w:rPr>
        <w:t>: Sept. 19-20, Steele Veterans Club</w:t>
      </w:r>
    </w:p>
    <w:p w14:paraId="6C61ADD5" w14:textId="77777777" w:rsidR="00776845" w:rsidRPr="00776845" w:rsidRDefault="00000000" w:rsidP="00776845">
      <w:pPr>
        <w:widowControl w:val="0"/>
        <w:numPr>
          <w:ilvl w:val="1"/>
          <w:numId w:val="5"/>
        </w:numPr>
        <w:autoSpaceDE w:val="0"/>
        <w:autoSpaceDN w:val="0"/>
        <w:spacing w:before="31"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hyperlink r:id="rId19" w:history="1">
        <w:r w:rsidR="00776845" w:rsidRPr="00776845">
          <w:rPr>
            <w:rFonts w:ascii="Arial" w:eastAsia="Arial" w:hAnsi="Arial" w:cs="Arial"/>
            <w:b/>
            <w:bCs/>
            <w:color w:val="467885"/>
            <w:kern w:val="0"/>
            <w:sz w:val="18"/>
            <w:szCs w:val="18"/>
            <w:u w:val="single"/>
            <w14:ligatures w14:val="none"/>
          </w:rPr>
          <w:t>Behavioral</w:t>
        </w:r>
        <w:r w:rsidR="00776845" w:rsidRPr="00776845">
          <w:rPr>
            <w:rFonts w:ascii="Arial" w:eastAsia="Arial" w:hAnsi="Arial" w:cs="Arial"/>
            <w:b/>
            <w:bCs/>
            <w:color w:val="467885"/>
            <w:spacing w:val="-7"/>
            <w:kern w:val="0"/>
            <w:sz w:val="18"/>
            <w:szCs w:val="18"/>
            <w:u w:val="single"/>
            <w14:ligatures w14:val="none"/>
          </w:rPr>
          <w:t xml:space="preserve"> </w:t>
        </w:r>
        <w:r w:rsidR="00776845" w:rsidRPr="00776845">
          <w:rPr>
            <w:rFonts w:ascii="Arial" w:eastAsia="Arial" w:hAnsi="Arial" w:cs="Arial"/>
            <w:b/>
            <w:bCs/>
            <w:color w:val="467885"/>
            <w:kern w:val="0"/>
            <w:sz w:val="18"/>
            <w:szCs w:val="18"/>
            <w:u w:val="single"/>
            <w14:ligatures w14:val="none"/>
          </w:rPr>
          <w:t>Health</w:t>
        </w:r>
        <w:r w:rsidR="00776845" w:rsidRPr="00776845">
          <w:rPr>
            <w:rFonts w:ascii="Arial" w:eastAsia="Arial" w:hAnsi="Arial" w:cs="Arial"/>
            <w:b/>
            <w:bCs/>
            <w:color w:val="467885"/>
            <w:spacing w:val="-5"/>
            <w:kern w:val="0"/>
            <w:sz w:val="18"/>
            <w:szCs w:val="18"/>
            <w:u w:val="single"/>
            <w14:ligatures w14:val="none"/>
          </w:rPr>
          <w:t xml:space="preserve"> </w:t>
        </w:r>
        <w:r w:rsidR="00776845" w:rsidRPr="00776845">
          <w:rPr>
            <w:rFonts w:ascii="Arial" w:eastAsia="Arial" w:hAnsi="Arial" w:cs="Arial"/>
            <w:b/>
            <w:bCs/>
            <w:color w:val="467885"/>
            <w:kern w:val="0"/>
            <w:sz w:val="18"/>
            <w:szCs w:val="18"/>
            <w:u w:val="single"/>
            <w14:ligatures w14:val="none"/>
          </w:rPr>
          <w:t>Conference</w:t>
        </w:r>
      </w:hyperlink>
      <w:r w:rsidR="00776845" w:rsidRPr="00776845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:</w:t>
      </w:r>
      <w:r w:rsidR="00776845" w:rsidRPr="00776845">
        <w:rPr>
          <w:rFonts w:ascii="Arial" w:eastAsia="Arial" w:hAnsi="Arial" w:cs="Arial"/>
          <w:b/>
          <w:bCs/>
          <w:spacing w:val="-4"/>
          <w:kern w:val="0"/>
          <w:sz w:val="18"/>
          <w:szCs w:val="18"/>
          <w14:ligatures w14:val="none"/>
        </w:rPr>
        <w:t xml:space="preserve"> </w:t>
      </w:r>
      <w:r w:rsidR="00776845" w:rsidRPr="00776845">
        <w:rPr>
          <w:rFonts w:ascii="Arial" w:eastAsia="Arial" w:hAnsi="Arial" w:cs="Arial"/>
          <w:kern w:val="0"/>
          <w:sz w:val="18"/>
          <w:szCs w:val="18"/>
          <w14:ligatures w14:val="none"/>
        </w:rPr>
        <w:t>Sept</w:t>
      </w:r>
      <w:r w:rsidR="00776845" w:rsidRPr="00776845">
        <w:rPr>
          <w:rFonts w:ascii="Arial" w:eastAsia="Arial" w:hAnsi="Arial" w:cs="Arial"/>
          <w:spacing w:val="-4"/>
          <w:kern w:val="0"/>
          <w:sz w:val="18"/>
          <w:szCs w:val="18"/>
          <w14:ligatures w14:val="none"/>
        </w:rPr>
        <w:t xml:space="preserve"> </w:t>
      </w:r>
      <w:r w:rsidR="00776845" w:rsidRPr="00776845">
        <w:rPr>
          <w:rFonts w:ascii="Arial" w:eastAsia="Arial" w:hAnsi="Arial" w:cs="Arial"/>
          <w:kern w:val="0"/>
          <w:sz w:val="18"/>
          <w:szCs w:val="18"/>
          <w14:ligatures w14:val="none"/>
        </w:rPr>
        <w:t>16-19,</w:t>
      </w:r>
      <w:r w:rsidR="00776845" w:rsidRPr="00776845">
        <w:rPr>
          <w:rFonts w:ascii="Arial" w:eastAsia="Arial" w:hAnsi="Arial" w:cs="Arial"/>
          <w:spacing w:val="-3"/>
          <w:kern w:val="0"/>
          <w:sz w:val="18"/>
          <w:szCs w:val="18"/>
          <w14:ligatures w14:val="none"/>
        </w:rPr>
        <w:t xml:space="preserve"> </w:t>
      </w:r>
      <w:r w:rsidR="00776845" w:rsidRPr="00776845">
        <w:rPr>
          <w:rFonts w:ascii="Arial" w:eastAsia="Arial" w:hAnsi="Arial" w:cs="Arial"/>
          <w:kern w:val="0"/>
          <w:sz w:val="18"/>
          <w:szCs w:val="18"/>
          <w14:ligatures w14:val="none"/>
        </w:rPr>
        <w:t>Bismarck</w:t>
      </w:r>
      <w:r w:rsidR="00776845" w:rsidRPr="00776845">
        <w:rPr>
          <w:rFonts w:ascii="Arial" w:eastAsia="Arial" w:hAnsi="Arial" w:cs="Arial"/>
          <w:spacing w:val="-2"/>
          <w:kern w:val="0"/>
          <w:sz w:val="18"/>
          <w:szCs w:val="18"/>
          <w14:ligatures w14:val="none"/>
        </w:rPr>
        <w:t xml:space="preserve"> </w:t>
      </w:r>
      <w:r w:rsidR="00776845" w:rsidRPr="00776845">
        <w:rPr>
          <w:rFonts w:ascii="Arial" w:eastAsia="Arial" w:hAnsi="Arial" w:cs="Arial"/>
          <w:kern w:val="0"/>
          <w:sz w:val="18"/>
          <w:szCs w:val="18"/>
          <w14:ligatures w14:val="none"/>
        </w:rPr>
        <w:t>Event</w:t>
      </w:r>
      <w:r w:rsidR="00776845" w:rsidRPr="00776845">
        <w:rPr>
          <w:rFonts w:ascii="Arial" w:eastAsia="Arial" w:hAnsi="Arial" w:cs="Arial"/>
          <w:spacing w:val="-3"/>
          <w:kern w:val="0"/>
          <w:sz w:val="18"/>
          <w:szCs w:val="18"/>
          <w14:ligatures w14:val="none"/>
        </w:rPr>
        <w:t xml:space="preserve"> </w:t>
      </w:r>
      <w:r w:rsidR="00776845" w:rsidRPr="00776845">
        <w:rPr>
          <w:rFonts w:ascii="Arial" w:eastAsia="Arial" w:hAnsi="Arial" w:cs="Arial"/>
          <w:kern w:val="0"/>
          <w:sz w:val="18"/>
          <w:szCs w:val="18"/>
          <w14:ligatures w14:val="none"/>
        </w:rPr>
        <w:t>Center</w:t>
      </w:r>
      <w:r w:rsidR="00776845" w:rsidRPr="00776845">
        <w:rPr>
          <w:rFonts w:ascii="Arial" w:eastAsia="Arial" w:hAnsi="Arial" w:cs="Arial"/>
          <w:spacing w:val="-5"/>
          <w:kern w:val="0"/>
          <w:sz w:val="18"/>
          <w:szCs w:val="18"/>
          <w14:ligatures w14:val="none"/>
        </w:rPr>
        <w:t xml:space="preserve"> </w:t>
      </w:r>
      <w:r w:rsidR="00776845" w:rsidRPr="00776845">
        <w:rPr>
          <w:rFonts w:ascii="Arial" w:eastAsia="Arial" w:hAnsi="Arial" w:cs="Arial"/>
          <w:kern w:val="0"/>
          <w:sz w:val="18"/>
          <w:szCs w:val="18"/>
          <w14:ligatures w14:val="none"/>
        </w:rPr>
        <w:t>(Virtual,</w:t>
      </w:r>
      <w:r w:rsidR="00776845" w:rsidRPr="00776845">
        <w:rPr>
          <w:rFonts w:ascii="Arial" w:eastAsia="Arial" w:hAnsi="Arial" w:cs="Arial"/>
          <w:spacing w:val="-4"/>
          <w:kern w:val="0"/>
          <w:sz w:val="18"/>
          <w:szCs w:val="18"/>
          <w14:ligatures w14:val="none"/>
        </w:rPr>
        <w:t xml:space="preserve"> </w:t>
      </w:r>
      <w:r w:rsidR="00776845" w:rsidRPr="00776845">
        <w:rPr>
          <w:rFonts w:ascii="Arial" w:eastAsia="Arial" w:hAnsi="Arial" w:cs="Arial"/>
          <w:kern w:val="0"/>
          <w:sz w:val="18"/>
          <w:szCs w:val="18"/>
          <w14:ligatures w14:val="none"/>
        </w:rPr>
        <w:t>In-</w:t>
      </w:r>
      <w:r w:rsidR="00776845" w:rsidRPr="00776845">
        <w:rPr>
          <w:rFonts w:ascii="Arial" w:eastAsia="Arial" w:hAnsi="Arial" w:cs="Arial"/>
          <w:spacing w:val="-2"/>
          <w:kern w:val="0"/>
          <w:sz w:val="18"/>
          <w:szCs w:val="18"/>
          <w14:ligatures w14:val="none"/>
        </w:rPr>
        <w:t>Person)</w:t>
      </w:r>
    </w:p>
    <w:p w14:paraId="7A56C1A8" w14:textId="77777777" w:rsidR="00776845" w:rsidRPr="00776845" w:rsidRDefault="00776845" w:rsidP="00776845">
      <w:pPr>
        <w:widowControl w:val="0"/>
        <w:numPr>
          <w:ilvl w:val="1"/>
          <w:numId w:val="5"/>
        </w:numPr>
        <w:autoSpaceDE w:val="0"/>
        <w:autoSpaceDN w:val="0"/>
        <w:spacing w:before="31"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 w:rsidRPr="00776845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Documentary: Suicide – The Ripple Effect</w:t>
      </w:r>
      <w:r w:rsidRPr="00776845">
        <w:rPr>
          <w:rFonts w:ascii="Arial" w:eastAsia="Arial" w:hAnsi="Arial" w:cs="Arial"/>
          <w:kern w:val="0"/>
          <w:sz w:val="18"/>
          <w:szCs w:val="18"/>
          <w14:ligatures w14:val="none"/>
        </w:rPr>
        <w:t>: Sept 24, Minot State College Minot</w:t>
      </w:r>
    </w:p>
    <w:p w14:paraId="6D503ED8" w14:textId="77777777" w:rsidR="00776845" w:rsidRPr="00776845" w:rsidRDefault="00776845" w:rsidP="00776845">
      <w:pPr>
        <w:widowControl w:val="0"/>
        <w:numPr>
          <w:ilvl w:val="1"/>
          <w:numId w:val="5"/>
        </w:numPr>
        <w:autoSpaceDE w:val="0"/>
        <w:autoSpaceDN w:val="0"/>
        <w:spacing w:before="33"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 w:rsidRPr="00776845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TWV</w:t>
      </w:r>
      <w:r w:rsidRPr="00776845">
        <w:rPr>
          <w:rFonts w:ascii="Arial" w:eastAsia="Arial" w:hAnsi="Arial" w:cs="Arial"/>
          <w:b/>
          <w:bCs/>
          <w:spacing w:val="-4"/>
          <w:kern w:val="0"/>
          <w:sz w:val="18"/>
          <w:szCs w:val="18"/>
          <w14:ligatures w14:val="none"/>
        </w:rPr>
        <w:t xml:space="preserve"> </w:t>
      </w:r>
      <w:r w:rsidRPr="00776845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Suicide</w:t>
      </w:r>
      <w:r w:rsidRPr="00776845">
        <w:rPr>
          <w:rFonts w:ascii="Arial" w:eastAsia="Arial" w:hAnsi="Arial" w:cs="Arial"/>
          <w:b/>
          <w:bCs/>
          <w:spacing w:val="-2"/>
          <w:kern w:val="0"/>
          <w:sz w:val="18"/>
          <w:szCs w:val="18"/>
          <w14:ligatures w14:val="none"/>
        </w:rPr>
        <w:t xml:space="preserve"> </w:t>
      </w:r>
      <w:r w:rsidRPr="00776845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Prevention</w:t>
      </w:r>
      <w:r w:rsidRPr="00776845">
        <w:rPr>
          <w:rFonts w:ascii="Arial" w:eastAsia="Arial" w:hAnsi="Arial" w:cs="Arial"/>
          <w:b/>
          <w:bCs/>
          <w:spacing w:val="-4"/>
          <w:kern w:val="0"/>
          <w:sz w:val="18"/>
          <w:szCs w:val="18"/>
          <w14:ligatures w14:val="none"/>
        </w:rPr>
        <w:t xml:space="preserve"> </w:t>
      </w:r>
      <w:r w:rsidRPr="00776845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Symposium:</w:t>
      </w:r>
      <w:r w:rsidRPr="00776845">
        <w:rPr>
          <w:rFonts w:ascii="Arial" w:eastAsia="Arial" w:hAnsi="Arial" w:cs="Arial"/>
          <w:b/>
          <w:bCs/>
          <w:spacing w:val="-3"/>
          <w:kern w:val="0"/>
          <w:sz w:val="18"/>
          <w:szCs w:val="18"/>
          <w14:ligatures w14:val="none"/>
        </w:rPr>
        <w:t xml:space="preserve"> </w:t>
      </w:r>
      <w:r w:rsidRPr="00776845">
        <w:rPr>
          <w:rFonts w:ascii="Arial" w:eastAsia="Arial" w:hAnsi="Arial" w:cs="Arial"/>
          <w:kern w:val="0"/>
          <w:sz w:val="18"/>
          <w:szCs w:val="18"/>
          <w14:ligatures w14:val="none"/>
        </w:rPr>
        <w:t>Sept.</w:t>
      </w:r>
      <w:r w:rsidRPr="00776845">
        <w:rPr>
          <w:rFonts w:ascii="Arial" w:eastAsia="Arial" w:hAnsi="Arial" w:cs="Arial"/>
          <w:spacing w:val="-3"/>
          <w:kern w:val="0"/>
          <w:sz w:val="18"/>
          <w:szCs w:val="18"/>
          <w14:ligatures w14:val="none"/>
        </w:rPr>
        <w:t xml:space="preserve"> </w:t>
      </w:r>
      <w:r w:rsidRPr="00776845">
        <w:rPr>
          <w:rFonts w:ascii="Arial" w:eastAsia="Arial" w:hAnsi="Arial" w:cs="Arial"/>
          <w:kern w:val="0"/>
          <w:sz w:val="18"/>
          <w:szCs w:val="18"/>
          <w14:ligatures w14:val="none"/>
        </w:rPr>
        <w:t>30,</w:t>
      </w:r>
      <w:r w:rsidRPr="00776845">
        <w:rPr>
          <w:rFonts w:ascii="Arial" w:eastAsia="Arial" w:hAnsi="Arial" w:cs="Arial"/>
          <w:spacing w:val="-3"/>
          <w:kern w:val="0"/>
          <w:sz w:val="18"/>
          <w:szCs w:val="18"/>
          <w14:ligatures w14:val="none"/>
        </w:rPr>
        <w:t xml:space="preserve"> </w:t>
      </w:r>
      <w:r w:rsidRPr="00776845">
        <w:rPr>
          <w:rFonts w:ascii="Arial" w:eastAsia="Arial" w:hAnsi="Arial" w:cs="Arial"/>
          <w:spacing w:val="-2"/>
          <w:kern w:val="0"/>
          <w:sz w:val="18"/>
          <w:szCs w:val="18"/>
          <w14:ligatures w14:val="none"/>
        </w:rPr>
        <w:t>Minot</w:t>
      </w:r>
    </w:p>
    <w:p w14:paraId="3A87C534" w14:textId="77777777" w:rsidR="00776845" w:rsidRPr="00776845" w:rsidRDefault="00000000" w:rsidP="00776845">
      <w:pPr>
        <w:widowControl w:val="0"/>
        <w:numPr>
          <w:ilvl w:val="1"/>
          <w:numId w:val="5"/>
        </w:numPr>
        <w:autoSpaceDE w:val="0"/>
        <w:autoSpaceDN w:val="0"/>
        <w:spacing w:before="30"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hyperlink r:id="rId20" w:history="1">
        <w:r w:rsidR="00776845" w:rsidRPr="00776845">
          <w:rPr>
            <w:rFonts w:ascii="Arial" w:eastAsia="Arial" w:hAnsi="Arial" w:cs="Arial"/>
            <w:b/>
            <w:bCs/>
            <w:color w:val="467885"/>
            <w:kern w:val="0"/>
            <w:sz w:val="18"/>
            <w:szCs w:val="18"/>
            <w:u w:val="single"/>
            <w14:ligatures w14:val="none"/>
          </w:rPr>
          <w:t>ND</w:t>
        </w:r>
        <w:r w:rsidR="00776845" w:rsidRPr="00776845">
          <w:rPr>
            <w:rFonts w:ascii="Arial" w:eastAsia="Arial" w:hAnsi="Arial" w:cs="Arial"/>
            <w:b/>
            <w:bCs/>
            <w:color w:val="467885"/>
            <w:spacing w:val="-5"/>
            <w:kern w:val="0"/>
            <w:sz w:val="18"/>
            <w:szCs w:val="18"/>
            <w:u w:val="single"/>
            <w14:ligatures w14:val="none"/>
          </w:rPr>
          <w:t xml:space="preserve"> </w:t>
        </w:r>
        <w:r w:rsidR="00776845" w:rsidRPr="00776845">
          <w:rPr>
            <w:rFonts w:ascii="Arial" w:eastAsia="Arial" w:hAnsi="Arial" w:cs="Arial"/>
            <w:b/>
            <w:bCs/>
            <w:color w:val="467885"/>
            <w:kern w:val="0"/>
            <w:sz w:val="18"/>
            <w:szCs w:val="18"/>
            <w:u w:val="single"/>
            <w14:ligatures w14:val="none"/>
          </w:rPr>
          <w:t>LGBTQIA2S+</w:t>
        </w:r>
        <w:r w:rsidR="00776845" w:rsidRPr="00776845">
          <w:rPr>
            <w:rFonts w:ascii="Arial" w:eastAsia="Arial" w:hAnsi="Arial" w:cs="Arial"/>
            <w:b/>
            <w:bCs/>
            <w:color w:val="467885"/>
            <w:spacing w:val="-3"/>
            <w:kern w:val="0"/>
            <w:sz w:val="18"/>
            <w:szCs w:val="18"/>
            <w:u w:val="single"/>
            <w14:ligatures w14:val="none"/>
          </w:rPr>
          <w:t xml:space="preserve"> </w:t>
        </w:r>
        <w:r w:rsidR="00776845" w:rsidRPr="00776845">
          <w:rPr>
            <w:rFonts w:ascii="Arial" w:eastAsia="Arial" w:hAnsi="Arial" w:cs="Arial"/>
            <w:b/>
            <w:bCs/>
            <w:color w:val="467885"/>
            <w:kern w:val="0"/>
            <w:sz w:val="18"/>
            <w:szCs w:val="18"/>
            <w:u w:val="single"/>
            <w14:ligatures w14:val="none"/>
          </w:rPr>
          <w:t>Summit</w:t>
        </w:r>
      </w:hyperlink>
      <w:r w:rsidR="00776845" w:rsidRPr="00776845">
        <w:rPr>
          <w:rFonts w:ascii="Arial" w:eastAsia="Arial" w:hAnsi="Arial" w:cs="Arial"/>
          <w:b/>
          <w:bCs/>
          <w:color w:val="467885"/>
          <w:spacing w:val="-3"/>
          <w:kern w:val="0"/>
          <w:sz w:val="18"/>
          <w:szCs w:val="18"/>
          <w14:ligatures w14:val="none"/>
        </w:rPr>
        <w:t xml:space="preserve"> </w:t>
      </w:r>
      <w:r w:rsidR="00776845" w:rsidRPr="00776845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(Veteran</w:t>
      </w:r>
      <w:r w:rsidR="00776845" w:rsidRPr="00776845">
        <w:rPr>
          <w:rFonts w:ascii="Arial" w:eastAsia="Arial" w:hAnsi="Arial" w:cs="Arial"/>
          <w:b/>
          <w:bCs/>
          <w:spacing w:val="-3"/>
          <w:kern w:val="0"/>
          <w:sz w:val="18"/>
          <w:szCs w:val="18"/>
          <w14:ligatures w14:val="none"/>
        </w:rPr>
        <w:t xml:space="preserve"> </w:t>
      </w:r>
      <w:r w:rsidR="00776845" w:rsidRPr="00776845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Component):</w:t>
      </w:r>
      <w:r w:rsidR="00776845" w:rsidRPr="00776845">
        <w:rPr>
          <w:rFonts w:ascii="Arial" w:eastAsia="Arial" w:hAnsi="Arial" w:cs="Arial"/>
          <w:b/>
          <w:bCs/>
          <w:spacing w:val="-4"/>
          <w:kern w:val="0"/>
          <w:sz w:val="18"/>
          <w:szCs w:val="18"/>
          <w14:ligatures w14:val="none"/>
        </w:rPr>
        <w:t xml:space="preserve"> </w:t>
      </w:r>
      <w:r w:rsidR="00776845" w:rsidRPr="00776845">
        <w:rPr>
          <w:rFonts w:ascii="Arial" w:eastAsia="Arial" w:hAnsi="Arial" w:cs="Arial"/>
          <w:kern w:val="0"/>
          <w:sz w:val="18"/>
          <w:szCs w:val="18"/>
          <w14:ligatures w14:val="none"/>
        </w:rPr>
        <w:t>Oct.</w:t>
      </w:r>
      <w:r w:rsidR="00776845" w:rsidRPr="00776845">
        <w:rPr>
          <w:rFonts w:ascii="Arial" w:eastAsia="Arial" w:hAnsi="Arial" w:cs="Arial"/>
          <w:spacing w:val="-5"/>
          <w:kern w:val="0"/>
          <w:sz w:val="18"/>
          <w:szCs w:val="18"/>
          <w14:ligatures w14:val="none"/>
        </w:rPr>
        <w:t xml:space="preserve"> </w:t>
      </w:r>
      <w:r w:rsidR="00776845" w:rsidRPr="00776845">
        <w:rPr>
          <w:rFonts w:ascii="Arial" w:eastAsia="Arial" w:hAnsi="Arial" w:cs="Arial"/>
          <w:kern w:val="0"/>
          <w:sz w:val="18"/>
          <w:szCs w:val="18"/>
          <w14:ligatures w14:val="none"/>
        </w:rPr>
        <w:t>11-13,</w:t>
      </w:r>
      <w:r w:rsidR="00776845" w:rsidRPr="00776845">
        <w:rPr>
          <w:rFonts w:ascii="Arial" w:eastAsia="Arial" w:hAnsi="Arial" w:cs="Arial"/>
          <w:spacing w:val="-3"/>
          <w:kern w:val="0"/>
          <w:sz w:val="18"/>
          <w:szCs w:val="18"/>
          <w14:ligatures w14:val="none"/>
        </w:rPr>
        <w:t xml:space="preserve"> </w:t>
      </w:r>
      <w:r w:rsidR="00776845" w:rsidRPr="00776845">
        <w:rPr>
          <w:rFonts w:ascii="Arial" w:eastAsia="Arial" w:hAnsi="Arial" w:cs="Arial"/>
          <w:kern w:val="0"/>
          <w:sz w:val="18"/>
          <w:szCs w:val="18"/>
          <w14:ligatures w14:val="none"/>
        </w:rPr>
        <w:t>Bismarck</w:t>
      </w:r>
      <w:r w:rsidR="00776845" w:rsidRPr="00776845">
        <w:rPr>
          <w:rFonts w:ascii="Arial" w:eastAsia="Arial" w:hAnsi="Arial" w:cs="Arial"/>
          <w:spacing w:val="-2"/>
          <w:kern w:val="0"/>
          <w:sz w:val="18"/>
          <w:szCs w:val="18"/>
          <w14:ligatures w14:val="none"/>
        </w:rPr>
        <w:t xml:space="preserve"> </w:t>
      </w:r>
      <w:r w:rsidR="00776845" w:rsidRPr="00776845">
        <w:rPr>
          <w:rFonts w:ascii="Arial" w:eastAsia="Arial" w:hAnsi="Arial" w:cs="Arial"/>
          <w:kern w:val="0"/>
          <w:sz w:val="18"/>
          <w:szCs w:val="18"/>
          <w14:ligatures w14:val="none"/>
        </w:rPr>
        <w:t>Event</w:t>
      </w:r>
      <w:r w:rsidR="00776845" w:rsidRPr="00776845">
        <w:rPr>
          <w:rFonts w:ascii="Arial" w:eastAsia="Arial" w:hAnsi="Arial" w:cs="Arial"/>
          <w:spacing w:val="-2"/>
          <w:kern w:val="0"/>
          <w:sz w:val="18"/>
          <w:szCs w:val="18"/>
          <w14:ligatures w14:val="none"/>
        </w:rPr>
        <w:t xml:space="preserve"> Center</w:t>
      </w:r>
    </w:p>
    <w:p w14:paraId="05A5228D" w14:textId="77777777" w:rsidR="00776845" w:rsidRPr="00776845" w:rsidRDefault="00776845" w:rsidP="00776845">
      <w:pPr>
        <w:widowControl w:val="0"/>
        <w:numPr>
          <w:ilvl w:val="1"/>
          <w:numId w:val="5"/>
        </w:numPr>
        <w:autoSpaceDE w:val="0"/>
        <w:autoSpaceDN w:val="0"/>
        <w:spacing w:before="30"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 w:rsidRPr="00776845">
        <w:rPr>
          <w:rFonts w:ascii="Arial" w:eastAsia="Arial" w:hAnsi="Arial" w:cs="Arial"/>
          <w:b/>
          <w:bCs/>
          <w:spacing w:val="-2"/>
          <w:kern w:val="0"/>
          <w:sz w:val="18"/>
          <w:szCs w:val="18"/>
          <w14:ligatures w14:val="none"/>
        </w:rPr>
        <w:t>North Central Veterans Stand Down</w:t>
      </w:r>
      <w:r w:rsidRPr="00776845">
        <w:rPr>
          <w:rFonts w:ascii="Arial" w:eastAsia="Arial" w:hAnsi="Arial" w:cs="Arial"/>
          <w:spacing w:val="-2"/>
          <w:kern w:val="0"/>
          <w:sz w:val="18"/>
          <w:szCs w:val="18"/>
          <w14:ligatures w14:val="none"/>
        </w:rPr>
        <w:t>: Oct 17, Armed Forces Reserve Center, Minot</w:t>
      </w:r>
    </w:p>
    <w:p w14:paraId="27EDF3B3" w14:textId="77777777" w:rsidR="00776845" w:rsidRPr="00875826" w:rsidRDefault="00776845" w:rsidP="00776845">
      <w:pPr>
        <w:spacing w:after="0" w:line="240" w:lineRule="auto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875826">
        <w:rPr>
          <w:rFonts w:ascii="Arial" w:hAnsi="Arial" w:cs="Arial"/>
          <w:kern w:val="0"/>
          <w:sz w:val="20"/>
          <w:szCs w:val="20"/>
          <w14:ligatures w14:val="none"/>
        </w:rPr>
        <w:t xml:space="preserve">             </w:t>
      </w:r>
    </w:p>
    <w:p w14:paraId="6EAADC56" w14:textId="77777777" w:rsidR="00776845" w:rsidRPr="00875826" w:rsidRDefault="00776845" w:rsidP="00776845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Arial" w:hAnsi="Arial" w:cs="Arial"/>
          <w:b/>
          <w:kern w:val="0"/>
          <w:sz w:val="20"/>
          <w:szCs w:val="20"/>
          <w14:ligatures w14:val="none"/>
        </w:rPr>
      </w:pPr>
      <w:r w:rsidRPr="00875826">
        <w:rPr>
          <w:rFonts w:ascii="Arial" w:hAnsi="Arial" w:cs="Arial"/>
          <w:b/>
          <w:kern w:val="0"/>
          <w:sz w:val="20"/>
          <w:szCs w:val="20"/>
          <w14:ligatures w14:val="none"/>
        </w:rPr>
        <w:t>NEXT MEETING DATES</w:t>
      </w:r>
    </w:p>
    <w:p w14:paraId="2BD3C5EE" w14:textId="77777777" w:rsidR="00776845" w:rsidRPr="00875826" w:rsidRDefault="00776845" w:rsidP="00776845">
      <w:pPr>
        <w:spacing w:after="0" w:line="240" w:lineRule="auto"/>
        <w:rPr>
          <w:rFonts w:ascii="Arial" w:hAnsi="Arial" w:cs="Arial"/>
          <w:kern w:val="0"/>
          <w:sz w:val="20"/>
          <w:szCs w:val="20"/>
          <w14:ligatures w14:val="none"/>
        </w:rPr>
      </w:pPr>
      <w:r w:rsidRPr="00875826">
        <w:rPr>
          <w:rFonts w:ascii="Arial" w:hAnsi="Arial" w:cs="Arial"/>
          <w:kern w:val="0"/>
          <w:sz w:val="20"/>
          <w:szCs w:val="20"/>
          <w14:ligatures w14:val="none"/>
        </w:rPr>
        <w:t xml:space="preserve">     </w:t>
      </w:r>
    </w:p>
    <w:p w14:paraId="6542258A" w14:textId="2D839E8B" w:rsidR="00776845" w:rsidRDefault="00776845" w:rsidP="00776845">
      <w:pPr>
        <w:spacing w:line="259" w:lineRule="auto"/>
        <w:ind w:left="720"/>
      </w:pPr>
      <w:r w:rsidRPr="00875826">
        <w:rPr>
          <w:rFonts w:ascii="Arial" w:hAnsi="Arial" w:cs="Arial"/>
          <w:kern w:val="0"/>
          <w:sz w:val="20"/>
          <w:szCs w:val="20"/>
          <w14:ligatures w14:val="none"/>
        </w:rPr>
        <w:t xml:space="preserve">The next Coalition meeting date is </w:t>
      </w:r>
      <w:r>
        <w:rPr>
          <w:rFonts w:ascii="Arial" w:hAnsi="Arial" w:cs="Arial"/>
          <w:kern w:val="0"/>
          <w:sz w:val="20"/>
          <w:szCs w:val="20"/>
          <w14:ligatures w14:val="none"/>
        </w:rPr>
        <w:t>Sept 5</w:t>
      </w:r>
      <w:r w:rsidRPr="00875826">
        <w:rPr>
          <w:rFonts w:ascii="Arial" w:hAnsi="Arial" w:cs="Arial"/>
          <w:kern w:val="0"/>
          <w:sz w:val="20"/>
          <w:szCs w:val="20"/>
          <w14:ligatures w14:val="none"/>
        </w:rPr>
        <w:t>,</w:t>
      </w:r>
      <w:r w:rsidRPr="00875826">
        <w:rPr>
          <w:rFonts w:ascii="Arial" w:hAnsi="Arial" w:cs="Arial"/>
          <w:kern w:val="0"/>
          <w:sz w:val="20"/>
          <w:szCs w:val="20"/>
          <w:vertAlign w:val="superscript"/>
          <w14:ligatures w14:val="none"/>
        </w:rPr>
        <w:t xml:space="preserve"> </w:t>
      </w:r>
      <w:r w:rsidRPr="00875826">
        <w:rPr>
          <w:rFonts w:ascii="Arial" w:hAnsi="Arial" w:cs="Arial"/>
          <w:kern w:val="0"/>
          <w:sz w:val="20"/>
          <w:szCs w:val="20"/>
          <w14:ligatures w14:val="none"/>
        </w:rPr>
        <w:t xml:space="preserve">2024, and the next Executive Committee meeting date is </w:t>
      </w:r>
      <w:r>
        <w:rPr>
          <w:rFonts w:ascii="Arial" w:hAnsi="Arial" w:cs="Arial"/>
          <w:kern w:val="0"/>
          <w:sz w:val="20"/>
          <w:szCs w:val="20"/>
          <w14:ligatures w14:val="none"/>
        </w:rPr>
        <w:t>August 1</w:t>
      </w:r>
      <w:r w:rsidRPr="00875826">
        <w:rPr>
          <w:rFonts w:ascii="Arial" w:hAnsi="Arial" w:cs="Arial"/>
          <w:kern w:val="0"/>
          <w:sz w:val="20"/>
          <w:szCs w:val="20"/>
          <w14:ligatures w14:val="none"/>
        </w:rPr>
        <w:t>, 2024.</w:t>
      </w:r>
    </w:p>
    <w:sectPr w:rsidR="00776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8792E"/>
    <w:multiLevelType w:val="hybridMultilevel"/>
    <w:tmpl w:val="29E0C9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714FB"/>
    <w:multiLevelType w:val="hybridMultilevel"/>
    <w:tmpl w:val="8C3A35D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321AC"/>
    <w:multiLevelType w:val="hybridMultilevel"/>
    <w:tmpl w:val="B52CF822"/>
    <w:lvl w:ilvl="0" w:tplc="BE32F62C">
      <w:start w:val="1"/>
      <w:numFmt w:val="lowerLetter"/>
      <w:lvlText w:val="%1."/>
      <w:lvlJc w:val="left"/>
      <w:pPr>
        <w:ind w:left="108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1C7022"/>
    <w:multiLevelType w:val="hybridMultilevel"/>
    <w:tmpl w:val="6B565A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55F1A"/>
    <w:multiLevelType w:val="hybridMultilevel"/>
    <w:tmpl w:val="FC7E1A3A"/>
    <w:lvl w:ilvl="0" w:tplc="7756BAB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7B0F0B8">
      <w:start w:val="1"/>
      <w:numFmt w:val="lowerLetter"/>
      <w:lvlText w:val="%2."/>
      <w:lvlJc w:val="left"/>
      <w:pPr>
        <w:ind w:left="15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4920D40A">
      <w:start w:val="1"/>
      <w:numFmt w:val="lowerRoman"/>
      <w:lvlText w:val="%3."/>
      <w:lvlJc w:val="left"/>
      <w:pPr>
        <w:ind w:left="2260" w:hanging="26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3EC2EEDA">
      <w:numFmt w:val="bullet"/>
      <w:lvlText w:val="•"/>
      <w:lvlJc w:val="left"/>
      <w:pPr>
        <w:ind w:left="3317" w:hanging="269"/>
      </w:pPr>
      <w:rPr>
        <w:rFonts w:hint="default"/>
        <w:lang w:val="en-US" w:eastAsia="en-US" w:bidi="ar-SA"/>
      </w:rPr>
    </w:lvl>
    <w:lvl w:ilvl="4" w:tplc="B6626E1E">
      <w:numFmt w:val="bullet"/>
      <w:lvlText w:val="•"/>
      <w:lvlJc w:val="left"/>
      <w:pPr>
        <w:ind w:left="4375" w:hanging="269"/>
      </w:pPr>
      <w:rPr>
        <w:rFonts w:hint="default"/>
        <w:lang w:val="en-US" w:eastAsia="en-US" w:bidi="ar-SA"/>
      </w:rPr>
    </w:lvl>
    <w:lvl w:ilvl="5" w:tplc="E4F6363C">
      <w:numFmt w:val="bullet"/>
      <w:lvlText w:val="•"/>
      <w:lvlJc w:val="left"/>
      <w:pPr>
        <w:ind w:left="5432" w:hanging="269"/>
      </w:pPr>
      <w:rPr>
        <w:rFonts w:hint="default"/>
        <w:lang w:val="en-US" w:eastAsia="en-US" w:bidi="ar-SA"/>
      </w:rPr>
    </w:lvl>
    <w:lvl w:ilvl="6" w:tplc="0FC8ED6A">
      <w:numFmt w:val="bullet"/>
      <w:lvlText w:val="•"/>
      <w:lvlJc w:val="left"/>
      <w:pPr>
        <w:ind w:left="6490" w:hanging="269"/>
      </w:pPr>
      <w:rPr>
        <w:rFonts w:hint="default"/>
        <w:lang w:val="en-US" w:eastAsia="en-US" w:bidi="ar-SA"/>
      </w:rPr>
    </w:lvl>
    <w:lvl w:ilvl="7" w:tplc="82509DC6">
      <w:numFmt w:val="bullet"/>
      <w:lvlText w:val="•"/>
      <w:lvlJc w:val="left"/>
      <w:pPr>
        <w:ind w:left="7547" w:hanging="269"/>
      </w:pPr>
      <w:rPr>
        <w:rFonts w:hint="default"/>
        <w:lang w:val="en-US" w:eastAsia="en-US" w:bidi="ar-SA"/>
      </w:rPr>
    </w:lvl>
    <w:lvl w:ilvl="8" w:tplc="5D2E2906">
      <w:numFmt w:val="bullet"/>
      <w:lvlText w:val="•"/>
      <w:lvlJc w:val="left"/>
      <w:pPr>
        <w:ind w:left="8605" w:hanging="269"/>
      </w:pPr>
      <w:rPr>
        <w:rFonts w:hint="default"/>
        <w:lang w:val="en-US" w:eastAsia="en-US" w:bidi="ar-SA"/>
      </w:rPr>
    </w:lvl>
  </w:abstractNum>
  <w:num w:numId="1" w16cid:durableId="324863350">
    <w:abstractNumId w:val="3"/>
  </w:num>
  <w:num w:numId="2" w16cid:durableId="934095596">
    <w:abstractNumId w:val="0"/>
  </w:num>
  <w:num w:numId="3" w16cid:durableId="479538503">
    <w:abstractNumId w:val="1"/>
  </w:num>
  <w:num w:numId="4" w16cid:durableId="408892950">
    <w:abstractNumId w:val="2"/>
  </w:num>
  <w:num w:numId="5" w16cid:durableId="7764104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45"/>
    <w:rsid w:val="00051B5A"/>
    <w:rsid w:val="000657EB"/>
    <w:rsid w:val="0009011B"/>
    <w:rsid w:val="000A602D"/>
    <w:rsid w:val="000E2370"/>
    <w:rsid w:val="001704B9"/>
    <w:rsid w:val="00180E06"/>
    <w:rsid w:val="00183AC0"/>
    <w:rsid w:val="001B7C17"/>
    <w:rsid w:val="001C55E8"/>
    <w:rsid w:val="002116C9"/>
    <w:rsid w:val="00226FC1"/>
    <w:rsid w:val="002C026B"/>
    <w:rsid w:val="0033245C"/>
    <w:rsid w:val="00370BCC"/>
    <w:rsid w:val="0038239E"/>
    <w:rsid w:val="003D7A0E"/>
    <w:rsid w:val="004454C7"/>
    <w:rsid w:val="00490988"/>
    <w:rsid w:val="00506459"/>
    <w:rsid w:val="0052572F"/>
    <w:rsid w:val="0057289A"/>
    <w:rsid w:val="005908E1"/>
    <w:rsid w:val="005A2A27"/>
    <w:rsid w:val="005C7CCD"/>
    <w:rsid w:val="005D6A3E"/>
    <w:rsid w:val="00611C8F"/>
    <w:rsid w:val="00642DFF"/>
    <w:rsid w:val="006457A8"/>
    <w:rsid w:val="00662C9B"/>
    <w:rsid w:val="00697C1C"/>
    <w:rsid w:val="006B0D41"/>
    <w:rsid w:val="006B73BB"/>
    <w:rsid w:val="006E1582"/>
    <w:rsid w:val="006E2822"/>
    <w:rsid w:val="00733030"/>
    <w:rsid w:val="00734C91"/>
    <w:rsid w:val="00736230"/>
    <w:rsid w:val="00776845"/>
    <w:rsid w:val="007C62F0"/>
    <w:rsid w:val="007D1DDF"/>
    <w:rsid w:val="007D2874"/>
    <w:rsid w:val="007D7F49"/>
    <w:rsid w:val="008702B8"/>
    <w:rsid w:val="008D2E35"/>
    <w:rsid w:val="008F6D24"/>
    <w:rsid w:val="00903E3D"/>
    <w:rsid w:val="009666D0"/>
    <w:rsid w:val="009B3E57"/>
    <w:rsid w:val="009F592E"/>
    <w:rsid w:val="00B273D1"/>
    <w:rsid w:val="00B82A2E"/>
    <w:rsid w:val="00B8509D"/>
    <w:rsid w:val="00BA0EF9"/>
    <w:rsid w:val="00BA6F11"/>
    <w:rsid w:val="00BC7CC4"/>
    <w:rsid w:val="00BD0982"/>
    <w:rsid w:val="00BE1CE8"/>
    <w:rsid w:val="00BF1806"/>
    <w:rsid w:val="00C174AD"/>
    <w:rsid w:val="00C32930"/>
    <w:rsid w:val="00C34C91"/>
    <w:rsid w:val="00D83A62"/>
    <w:rsid w:val="00D86335"/>
    <w:rsid w:val="00D87851"/>
    <w:rsid w:val="00DB50C2"/>
    <w:rsid w:val="00DC2A7D"/>
    <w:rsid w:val="00E65386"/>
    <w:rsid w:val="00E97C27"/>
    <w:rsid w:val="00EF0040"/>
    <w:rsid w:val="00F74808"/>
    <w:rsid w:val="00F80003"/>
    <w:rsid w:val="00FE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1589C"/>
  <w15:chartTrackingRefBased/>
  <w15:docId w15:val="{661FB721-DFD6-4472-93F2-FCE8F35F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845"/>
  </w:style>
  <w:style w:type="paragraph" w:styleId="Heading1">
    <w:name w:val="heading 1"/>
    <w:basedOn w:val="Normal"/>
    <w:next w:val="Normal"/>
    <w:link w:val="Heading1Char"/>
    <w:uiPriority w:val="9"/>
    <w:qFormat/>
    <w:rsid w:val="00776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8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8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8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8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8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8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8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8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8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8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VetsinthePark" TargetMode="External"/><Relationship Id="rId13" Type="http://schemas.openxmlformats.org/officeDocument/2006/relationships/hyperlink" Target="https://act.rosalynncarter.org/a/webinar-prepared-caregivers-registration-form" TargetMode="External"/><Relationship Id="rId18" Type="http://schemas.openxmlformats.org/officeDocument/2006/relationships/hyperlink" Target="https://www.calendarwiz.com/calendars/popup.php?op=view&amp;id=170046013&amp;crd=nddv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edora.com/veterans/" TargetMode="External"/><Relationship Id="rId12" Type="http://schemas.openxmlformats.org/officeDocument/2006/relationships/hyperlink" Target="https://ndstatefair.com/events/military-appreciation-day/" TargetMode="External"/><Relationship Id="rId17" Type="http://schemas.openxmlformats.org/officeDocument/2006/relationships/hyperlink" Target="https://afsp.org/chapter/north-dakota/" TargetMode="External"/><Relationship Id="rId2" Type="http://schemas.openxmlformats.org/officeDocument/2006/relationships/styles" Target="styles.xml"/><Relationship Id="rId16" Type="http://schemas.openxmlformats.org/officeDocument/2006/relationships/hyperlink" Target="mailto:sarah.kemptabbut@va.gov" TargetMode="External"/><Relationship Id="rId20" Type="http://schemas.openxmlformats.org/officeDocument/2006/relationships/hyperlink" Target="https://www.ndlgbtqsummit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hoto/?fbid=833416745481048&amp;set=pb.100064381911968.-2207520000" TargetMode="External"/><Relationship Id="rId11" Type="http://schemas.openxmlformats.org/officeDocument/2006/relationships/hyperlink" Target="https://www.otwnd.org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ndgov-my.sharepoint.com/:b:/r/personal/mgauvinpanos_nd_gov/Documents/Documents/Governor%27s%20Challenge/9.4.24%20virtual%20CALM.pdf?csf=1&amp;web=1&amp;e=zmXdwL" TargetMode="External"/><Relationship Id="rId10" Type="http://schemas.openxmlformats.org/officeDocument/2006/relationships/hyperlink" Target="https://supporting.afsp.org/index.cfm?fuseaction=donorDrive.event&amp;eventID=10429&amp;_gl=1*1k081nx*_ga*MTYzMjk3OTEuMTcxMzIwODAwNw..*_ga_44VZZG2H84*MTcxNzA5MTI4Ny4zLjEuMTcxNzA5MjI5Ni42MC4wLjA.&amp;language=en" TargetMode="External"/><Relationship Id="rId19" Type="http://schemas.openxmlformats.org/officeDocument/2006/relationships/hyperlink" Target="https://www.hhs.nd.gov/behavioral-health/confere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lendarwiz.s3.amazonaws.com/44846/VVA_Flyer_ND_State_Picnic__002_.pdf" TargetMode="External"/><Relationship Id="rId14" Type="http://schemas.openxmlformats.org/officeDocument/2006/relationships/hyperlink" Target="https://warriorsonthewaternd.com/events/2024-warrior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1160</Words>
  <Characters>6617</Characters>
  <Application>Microsoft Office Word</Application>
  <DocSecurity>0</DocSecurity>
  <Lines>55</Lines>
  <Paragraphs>15</Paragraphs>
  <ScaleCrop>false</ScaleCrop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Gauvin-Panos, Michelle A.</dc:creator>
  <cp:keywords/>
  <dc:description/>
  <cp:lastModifiedBy>Gauvin-Panos, Michelle A.</cp:lastModifiedBy>
  <cp:revision>78</cp:revision>
  <dcterms:created xsi:type="dcterms:W3CDTF">2024-07-22T19:46:00Z</dcterms:created>
  <dcterms:modified xsi:type="dcterms:W3CDTF">2024-07-31T14:09:00Z</dcterms:modified>
</cp:coreProperties>
</file>