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9FC" w14:textId="77777777" w:rsidR="008E5082" w:rsidRPr="003D0BB8" w:rsidRDefault="008E5082" w:rsidP="008E50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59264" behindDoc="0" locked="0" layoutInCell="1" allowOverlap="1" wp14:anchorId="5A3452AD" wp14:editId="2454AA64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D0BB8">
        <w:rPr>
          <w:rFonts w:ascii="Arial" w:hAnsi="Arial" w:cs="Arial"/>
          <w:b/>
          <w:sz w:val="20"/>
          <w:szCs w:val="20"/>
        </w:rPr>
        <w:t>ND Cares Executive Committee Meeting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14:paraId="59CB2730" w14:textId="0BF8FA03" w:rsidR="008E5082" w:rsidRPr="003D0BB8" w:rsidRDefault="008E5082" w:rsidP="008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November 2, 2023</w:t>
      </w:r>
    </w:p>
    <w:p w14:paraId="61AB3095" w14:textId="77777777" w:rsidR="008E5082" w:rsidRPr="00A950A6" w:rsidRDefault="008E5082" w:rsidP="008E5082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739D4A" w14:textId="7B7AD90C" w:rsidR="008E5082" w:rsidRPr="005210F2" w:rsidRDefault="008E5082" w:rsidP="008E5082">
      <w:pPr>
        <w:spacing w:after="0" w:line="276" w:lineRule="auto"/>
        <w:ind w:left="4320"/>
        <w:rPr>
          <w:rFonts w:ascii="Arial" w:hAnsi="Arial" w:cs="Arial"/>
          <w:bCs/>
          <w:color w:val="FF0000"/>
          <w:sz w:val="20"/>
          <w:szCs w:val="20"/>
        </w:rPr>
      </w:pPr>
      <w:r w:rsidRPr="00A258F8">
        <w:rPr>
          <w:rFonts w:ascii="Arial" w:hAnsi="Arial" w:cs="Arial"/>
          <w:bCs/>
          <w:sz w:val="20"/>
          <w:szCs w:val="20"/>
          <w:u w:val="single"/>
        </w:rPr>
        <w:t>Attendees</w:t>
      </w:r>
      <w:r w:rsidRPr="00A258F8">
        <w:rPr>
          <w:rFonts w:ascii="Arial" w:hAnsi="Arial" w:cs="Arial"/>
          <w:bCs/>
          <w:sz w:val="20"/>
          <w:szCs w:val="20"/>
        </w:rPr>
        <w:t xml:space="preserve">: </w:t>
      </w:r>
      <w:r w:rsidRPr="00AD4664">
        <w:rPr>
          <w:rFonts w:ascii="Arial" w:hAnsi="Arial" w:cs="Arial"/>
          <w:bCs/>
          <w:sz w:val="20"/>
          <w:szCs w:val="20"/>
        </w:rPr>
        <w:t>Shelly Sizer, Cindy Whitesell</w:t>
      </w:r>
      <w:r w:rsidRPr="005210F2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Pr="00645975">
        <w:rPr>
          <w:rFonts w:ascii="Arial" w:hAnsi="Arial" w:cs="Arial"/>
          <w:bCs/>
          <w:sz w:val="20"/>
          <w:szCs w:val="20"/>
        </w:rPr>
        <w:t>Dr. Weintraub</w:t>
      </w:r>
      <w:r w:rsidRPr="005210F2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Pr="00645975">
        <w:rPr>
          <w:rFonts w:ascii="Arial" w:hAnsi="Arial" w:cs="Arial"/>
          <w:bCs/>
          <w:sz w:val="20"/>
          <w:szCs w:val="20"/>
        </w:rPr>
        <w:t>LTC Ann Willoughby</w:t>
      </w:r>
      <w:r w:rsidRPr="005210F2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Pr="00645975">
        <w:rPr>
          <w:rFonts w:ascii="Arial" w:hAnsi="Arial" w:cs="Arial"/>
          <w:bCs/>
          <w:sz w:val="20"/>
          <w:szCs w:val="20"/>
        </w:rPr>
        <w:t>Michelle Panos</w:t>
      </w:r>
      <w:r w:rsidR="00A258F8">
        <w:rPr>
          <w:rFonts w:ascii="Arial" w:hAnsi="Arial" w:cs="Arial"/>
          <w:bCs/>
          <w:sz w:val="20"/>
          <w:szCs w:val="20"/>
        </w:rPr>
        <w:t>, Brian Watters,</w:t>
      </w:r>
      <w:r w:rsidRPr="00645975">
        <w:rPr>
          <w:rFonts w:ascii="Arial" w:hAnsi="Arial" w:cs="Arial"/>
          <w:bCs/>
          <w:sz w:val="20"/>
          <w:szCs w:val="20"/>
        </w:rPr>
        <w:t xml:space="preserve"> </w:t>
      </w:r>
      <w:r w:rsidR="00A258F8" w:rsidRPr="00645975">
        <w:rPr>
          <w:rFonts w:ascii="Arial" w:hAnsi="Arial" w:cs="Arial"/>
          <w:bCs/>
          <w:sz w:val="20"/>
          <w:szCs w:val="20"/>
        </w:rPr>
        <w:t>David Becker</w:t>
      </w:r>
      <w:r w:rsidR="00A258F8" w:rsidRPr="005210F2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A258F8" w:rsidRPr="00645975">
        <w:rPr>
          <w:rFonts w:ascii="Arial" w:hAnsi="Arial" w:cs="Arial"/>
          <w:bCs/>
          <w:sz w:val="20"/>
          <w:szCs w:val="20"/>
        </w:rPr>
        <w:t>BG Jackie Huber</w:t>
      </w:r>
      <w:r w:rsidR="006154AD">
        <w:rPr>
          <w:rFonts w:ascii="Arial" w:hAnsi="Arial" w:cs="Arial"/>
          <w:bCs/>
          <w:sz w:val="20"/>
          <w:szCs w:val="20"/>
        </w:rPr>
        <w:t>, Melissa Markegard</w:t>
      </w:r>
      <w:r w:rsidR="00A258F8" w:rsidRPr="005210F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B1B00">
        <w:rPr>
          <w:rFonts w:ascii="Arial" w:hAnsi="Arial" w:cs="Arial"/>
          <w:bCs/>
          <w:sz w:val="20"/>
          <w:szCs w:val="20"/>
        </w:rPr>
        <w:t>(All virtual)</w:t>
      </w:r>
      <w:r w:rsidRPr="005210F2">
        <w:rPr>
          <w:rFonts w:ascii="Arial" w:hAnsi="Arial" w:cs="Arial"/>
          <w:bCs/>
          <w:color w:val="FF0000"/>
          <w:sz w:val="20"/>
          <w:szCs w:val="20"/>
        </w:rPr>
        <w:br/>
      </w:r>
    </w:p>
    <w:p w14:paraId="116625EF" w14:textId="7B6E10FD" w:rsidR="008E5082" w:rsidRPr="003B1B00" w:rsidRDefault="008E5082" w:rsidP="008E5082">
      <w:pPr>
        <w:spacing w:after="20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3B1B00">
        <w:rPr>
          <w:rFonts w:ascii="Arial" w:hAnsi="Arial" w:cs="Arial"/>
          <w:bCs/>
          <w:sz w:val="20"/>
          <w:szCs w:val="20"/>
          <w:u w:val="single"/>
        </w:rPr>
        <w:t>Absent</w:t>
      </w:r>
      <w:r w:rsidRPr="003B1B00">
        <w:rPr>
          <w:rFonts w:ascii="Arial" w:hAnsi="Arial" w:cs="Arial"/>
          <w:bCs/>
          <w:sz w:val="20"/>
          <w:szCs w:val="20"/>
        </w:rPr>
        <w:t>:</w:t>
      </w:r>
      <w:r w:rsidR="003B1B00">
        <w:rPr>
          <w:rFonts w:ascii="Arial" w:hAnsi="Arial" w:cs="Arial"/>
          <w:bCs/>
          <w:sz w:val="20"/>
          <w:szCs w:val="20"/>
        </w:rPr>
        <w:t xml:space="preserve"> </w:t>
      </w:r>
      <w:r w:rsidRPr="003B1B00">
        <w:rPr>
          <w:rFonts w:ascii="Arial" w:hAnsi="Arial" w:cs="Arial"/>
          <w:bCs/>
          <w:sz w:val="20"/>
          <w:szCs w:val="20"/>
        </w:rPr>
        <w:t>Pam Sagness</w:t>
      </w:r>
      <w:r w:rsidR="00A258F8" w:rsidRPr="003B1B00">
        <w:rPr>
          <w:rFonts w:ascii="Arial" w:hAnsi="Arial" w:cs="Arial"/>
          <w:bCs/>
          <w:sz w:val="20"/>
          <w:szCs w:val="20"/>
        </w:rPr>
        <w:t>, Lonnie Wangen, Joyal Meyer</w:t>
      </w:r>
    </w:p>
    <w:p w14:paraId="16C9F3A8" w14:textId="77777777" w:rsidR="008E5082" w:rsidRPr="00F33A80" w:rsidRDefault="008E5082" w:rsidP="008E5082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5C951F7D" w14:textId="77777777" w:rsidR="008E5082" w:rsidRPr="00A950A6" w:rsidRDefault="008E5082" w:rsidP="008E5082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1.  Opening.  </w:t>
      </w:r>
      <w:r>
        <w:rPr>
          <w:rFonts w:ascii="Arial" w:hAnsi="Arial" w:cs="Arial"/>
          <w:sz w:val="20"/>
          <w:szCs w:val="20"/>
        </w:rPr>
        <w:t>Chairman Shelly Sizer</w:t>
      </w:r>
      <w:r w:rsidRPr="00A950A6">
        <w:rPr>
          <w:rFonts w:ascii="Arial" w:hAnsi="Arial" w:cs="Arial"/>
          <w:sz w:val="20"/>
          <w:szCs w:val="20"/>
        </w:rPr>
        <w:t xml:space="preserve"> briefly opened the meeting.</w:t>
      </w:r>
    </w:p>
    <w:p w14:paraId="5FE5E5BC" w14:textId="77777777" w:rsidR="008E5082" w:rsidRPr="00A950A6" w:rsidRDefault="008E5082" w:rsidP="008E5082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11AB49A5" w14:textId="66846475" w:rsidR="008E5082" w:rsidRPr="001A46A1" w:rsidRDefault="008E5082" w:rsidP="008E5082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2.  Minutes.  </w:t>
      </w:r>
      <w:r>
        <w:rPr>
          <w:rFonts w:ascii="Arial" w:hAnsi="Arial" w:cs="Arial"/>
          <w:sz w:val="20"/>
          <w:szCs w:val="20"/>
        </w:rPr>
        <w:t>The m</w:t>
      </w:r>
      <w:r w:rsidRPr="00A950A6">
        <w:rPr>
          <w:rFonts w:ascii="Arial" w:hAnsi="Arial" w:cs="Arial"/>
          <w:sz w:val="20"/>
          <w:szCs w:val="20"/>
        </w:rPr>
        <w:t xml:space="preserve">inutes from the </w:t>
      </w:r>
      <w:r>
        <w:rPr>
          <w:rFonts w:ascii="Arial" w:hAnsi="Arial" w:cs="Arial"/>
          <w:sz w:val="20"/>
          <w:szCs w:val="20"/>
        </w:rPr>
        <w:t xml:space="preserve">Oct 5th </w:t>
      </w:r>
      <w:r w:rsidRPr="00A950A6">
        <w:rPr>
          <w:rFonts w:ascii="Arial" w:hAnsi="Arial" w:cs="Arial"/>
          <w:sz w:val="20"/>
          <w:szCs w:val="20"/>
        </w:rPr>
        <w:t>meeting were accepted as written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73350B71" w14:textId="77777777" w:rsidR="008E5082" w:rsidRPr="002A22F4" w:rsidRDefault="008E5082" w:rsidP="008E508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New Business</w:t>
      </w:r>
    </w:p>
    <w:p w14:paraId="5504D959" w14:textId="77777777" w:rsidR="008E5082" w:rsidRDefault="008E5082" w:rsidP="008E50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135B336B" w14:textId="39166841" w:rsidR="008E5082" w:rsidRPr="00B55144" w:rsidRDefault="008E5082" w:rsidP="00B55144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Co-Chairman</w:t>
      </w:r>
      <w:r w:rsidR="007778B9">
        <w:rPr>
          <w:rFonts w:ascii="Arial" w:hAnsi="Arial" w:cs="Arial"/>
          <w:b/>
          <w:sz w:val="20"/>
          <w:szCs w:val="20"/>
        </w:rPr>
        <w:t xml:space="preserve">: </w:t>
      </w:r>
      <w:r w:rsidR="007778B9">
        <w:rPr>
          <w:rFonts w:ascii="Arial" w:hAnsi="Arial" w:cs="Arial"/>
          <w:bCs/>
          <w:sz w:val="20"/>
          <w:szCs w:val="20"/>
        </w:rPr>
        <w:t>Cindy Whitesel</w:t>
      </w:r>
      <w:r w:rsidR="004C5E27">
        <w:rPr>
          <w:rFonts w:ascii="Arial" w:hAnsi="Arial" w:cs="Arial"/>
          <w:bCs/>
          <w:sz w:val="20"/>
          <w:szCs w:val="20"/>
        </w:rPr>
        <w:t>l reported that Minot AFB</w:t>
      </w:r>
      <w:r w:rsidRPr="00B55144">
        <w:rPr>
          <w:rFonts w:ascii="Arial" w:hAnsi="Arial" w:cs="Arial"/>
          <w:bCs/>
          <w:sz w:val="20"/>
          <w:szCs w:val="20"/>
        </w:rPr>
        <w:t xml:space="preserve"> </w:t>
      </w:r>
      <w:r w:rsidR="00C218D0">
        <w:rPr>
          <w:rFonts w:ascii="Arial" w:hAnsi="Arial" w:cs="Arial"/>
          <w:bCs/>
          <w:sz w:val="20"/>
          <w:szCs w:val="20"/>
        </w:rPr>
        <w:t xml:space="preserve">will now have more </w:t>
      </w:r>
      <w:r w:rsidR="00C218D0" w:rsidRPr="00C218D0">
        <w:rPr>
          <w:rFonts w:ascii="Arial" w:hAnsi="Arial" w:cs="Arial"/>
          <w:bCs/>
          <w:sz w:val="20"/>
          <w:szCs w:val="20"/>
        </w:rPr>
        <w:t>activity in their prevention programming because now they have</w:t>
      </w:r>
      <w:r w:rsidR="00C218D0">
        <w:rPr>
          <w:rFonts w:ascii="Arial" w:hAnsi="Arial" w:cs="Arial"/>
          <w:bCs/>
          <w:sz w:val="20"/>
          <w:szCs w:val="20"/>
        </w:rPr>
        <w:t xml:space="preserve"> </w:t>
      </w:r>
      <w:r w:rsidR="00C218D0" w:rsidRPr="00C218D0">
        <w:rPr>
          <w:rFonts w:ascii="Arial" w:hAnsi="Arial" w:cs="Arial"/>
          <w:bCs/>
          <w:sz w:val="20"/>
          <w:szCs w:val="20"/>
        </w:rPr>
        <w:t>one person in charge of it instead of all the helping agencies on base who don't work for the same person trying to organize.</w:t>
      </w:r>
    </w:p>
    <w:p w14:paraId="067B9910" w14:textId="0FFF72AC" w:rsidR="00075AA6" w:rsidRPr="008E5082" w:rsidRDefault="00075AA6" w:rsidP="00075AA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ND National Guard: </w:t>
      </w:r>
      <w:r>
        <w:rPr>
          <w:rFonts w:ascii="Arial" w:hAnsi="Arial" w:cs="Arial"/>
          <w:bCs/>
          <w:sz w:val="20"/>
          <w:szCs w:val="20"/>
        </w:rPr>
        <w:t xml:space="preserve">BG Huber reported that the </w:t>
      </w:r>
      <w:r w:rsidR="009D3AD3" w:rsidRPr="009D3AD3">
        <w:rPr>
          <w:rFonts w:ascii="Arial" w:hAnsi="Arial" w:cs="Arial"/>
          <w:bCs/>
          <w:sz w:val="20"/>
          <w:szCs w:val="20"/>
        </w:rPr>
        <w:t>112th Aviation Battalion</w:t>
      </w:r>
      <w:r w:rsidR="009D3AD3">
        <w:rPr>
          <w:rFonts w:ascii="Arial" w:hAnsi="Arial" w:cs="Arial"/>
          <w:bCs/>
          <w:sz w:val="20"/>
          <w:szCs w:val="20"/>
        </w:rPr>
        <w:t xml:space="preserve"> has completed their assignment at the southwest border</w:t>
      </w:r>
      <w:r w:rsidR="00021DC9">
        <w:rPr>
          <w:rFonts w:ascii="Arial" w:hAnsi="Arial" w:cs="Arial"/>
          <w:bCs/>
          <w:sz w:val="20"/>
          <w:szCs w:val="20"/>
        </w:rPr>
        <w:t xml:space="preserve"> the </w:t>
      </w:r>
      <w:r w:rsidR="00021DC9" w:rsidRPr="00021DC9">
        <w:rPr>
          <w:rFonts w:ascii="Arial" w:hAnsi="Arial" w:cs="Arial"/>
          <w:bCs/>
          <w:sz w:val="20"/>
          <w:szCs w:val="20"/>
        </w:rPr>
        <w:t>817th Engineer Company</w:t>
      </w:r>
      <w:r w:rsidR="00021DC9">
        <w:rPr>
          <w:rFonts w:ascii="Arial" w:hAnsi="Arial" w:cs="Arial"/>
          <w:bCs/>
          <w:sz w:val="20"/>
          <w:szCs w:val="20"/>
        </w:rPr>
        <w:t xml:space="preserve"> just left for the border.</w:t>
      </w:r>
      <w:r w:rsidR="00914823">
        <w:rPr>
          <w:rFonts w:ascii="Arial" w:hAnsi="Arial" w:cs="Arial"/>
          <w:bCs/>
          <w:sz w:val="20"/>
          <w:szCs w:val="20"/>
        </w:rPr>
        <w:t xml:space="preserve"> The </w:t>
      </w:r>
      <w:r w:rsidR="00914823" w:rsidRPr="00914823">
        <w:rPr>
          <w:rFonts w:ascii="Arial" w:hAnsi="Arial" w:cs="Arial"/>
          <w:bCs/>
          <w:sz w:val="20"/>
          <w:szCs w:val="20"/>
        </w:rPr>
        <w:t xml:space="preserve">Veterans Day </w:t>
      </w:r>
      <w:r w:rsidR="00914823">
        <w:rPr>
          <w:rFonts w:ascii="Arial" w:hAnsi="Arial" w:cs="Arial"/>
          <w:bCs/>
          <w:sz w:val="20"/>
          <w:szCs w:val="20"/>
        </w:rPr>
        <w:t xml:space="preserve">event </w:t>
      </w:r>
      <w:r w:rsidR="00914823" w:rsidRPr="00914823">
        <w:rPr>
          <w:rFonts w:ascii="Arial" w:hAnsi="Arial" w:cs="Arial"/>
          <w:bCs/>
          <w:sz w:val="20"/>
          <w:szCs w:val="20"/>
        </w:rPr>
        <w:t xml:space="preserve">at the North Dakota Veterans Cemetery on Saturday </w:t>
      </w:r>
      <w:r w:rsidR="00914823">
        <w:rPr>
          <w:rFonts w:ascii="Arial" w:hAnsi="Arial" w:cs="Arial"/>
          <w:bCs/>
          <w:sz w:val="20"/>
          <w:szCs w:val="20"/>
        </w:rPr>
        <w:t xml:space="preserve">is </w:t>
      </w:r>
      <w:r w:rsidR="00914823" w:rsidRPr="00914823">
        <w:rPr>
          <w:rFonts w:ascii="Arial" w:hAnsi="Arial" w:cs="Arial"/>
          <w:bCs/>
          <w:sz w:val="20"/>
          <w:szCs w:val="20"/>
        </w:rPr>
        <w:t xml:space="preserve">at 3:00 </w:t>
      </w:r>
      <w:r w:rsidR="00914823">
        <w:rPr>
          <w:rFonts w:ascii="Arial" w:hAnsi="Arial" w:cs="Arial"/>
          <w:bCs/>
          <w:sz w:val="20"/>
          <w:szCs w:val="20"/>
        </w:rPr>
        <w:t>with the</w:t>
      </w:r>
      <w:r w:rsidR="00914823" w:rsidRPr="00914823">
        <w:rPr>
          <w:rFonts w:ascii="Arial" w:hAnsi="Arial" w:cs="Arial"/>
          <w:bCs/>
          <w:sz w:val="20"/>
          <w:szCs w:val="20"/>
        </w:rPr>
        <w:t xml:space="preserve"> columbarium ribbon cutting ceremony.</w:t>
      </w:r>
      <w:r w:rsidR="00914823">
        <w:rPr>
          <w:rFonts w:ascii="Arial" w:hAnsi="Arial" w:cs="Arial"/>
          <w:bCs/>
          <w:sz w:val="20"/>
          <w:szCs w:val="20"/>
        </w:rPr>
        <w:t xml:space="preserve"> LTC Willoughby reported </w:t>
      </w:r>
      <w:r w:rsidR="002D6050">
        <w:rPr>
          <w:rFonts w:ascii="Arial" w:hAnsi="Arial" w:cs="Arial"/>
          <w:bCs/>
          <w:sz w:val="20"/>
          <w:szCs w:val="20"/>
        </w:rPr>
        <w:t xml:space="preserve">on the </w:t>
      </w:r>
      <w:r w:rsidR="00805A30">
        <w:rPr>
          <w:rFonts w:ascii="Arial" w:hAnsi="Arial" w:cs="Arial"/>
          <w:bCs/>
          <w:sz w:val="20"/>
          <w:szCs w:val="20"/>
        </w:rPr>
        <w:t xml:space="preserve">huge </w:t>
      </w:r>
      <w:r w:rsidR="00B05D98">
        <w:rPr>
          <w:rFonts w:ascii="Arial" w:hAnsi="Arial" w:cs="Arial"/>
          <w:bCs/>
          <w:sz w:val="20"/>
          <w:szCs w:val="20"/>
        </w:rPr>
        <w:t xml:space="preserve">success of the </w:t>
      </w:r>
      <w:r w:rsidR="002D6050">
        <w:rPr>
          <w:rFonts w:ascii="Arial" w:hAnsi="Arial" w:cs="Arial"/>
          <w:bCs/>
          <w:sz w:val="20"/>
          <w:szCs w:val="20"/>
        </w:rPr>
        <w:t>various Halloween events for kids</w:t>
      </w:r>
      <w:r w:rsidR="00B05D98">
        <w:rPr>
          <w:rFonts w:ascii="Arial" w:hAnsi="Arial" w:cs="Arial"/>
          <w:bCs/>
          <w:sz w:val="20"/>
          <w:szCs w:val="20"/>
        </w:rPr>
        <w:t xml:space="preserve"> despite the bad weather</w:t>
      </w:r>
      <w:r w:rsidR="00805A30">
        <w:rPr>
          <w:rFonts w:ascii="Arial" w:hAnsi="Arial" w:cs="Arial"/>
          <w:bCs/>
          <w:sz w:val="20"/>
          <w:szCs w:val="20"/>
        </w:rPr>
        <w:t>.</w:t>
      </w:r>
      <w:r w:rsidR="00792F12">
        <w:rPr>
          <w:rFonts w:ascii="Arial" w:hAnsi="Arial" w:cs="Arial"/>
          <w:bCs/>
          <w:sz w:val="20"/>
          <w:szCs w:val="20"/>
        </w:rPr>
        <w:t xml:space="preserve"> Upcoming events will focus on gardening and </w:t>
      </w:r>
      <w:r w:rsidR="00FE6B31">
        <w:rPr>
          <w:rFonts w:ascii="Arial" w:hAnsi="Arial" w:cs="Arial"/>
          <w:bCs/>
          <w:sz w:val="20"/>
          <w:szCs w:val="20"/>
        </w:rPr>
        <w:t xml:space="preserve">succulent </w:t>
      </w:r>
      <w:r w:rsidR="00792F12">
        <w:rPr>
          <w:rFonts w:ascii="Arial" w:hAnsi="Arial" w:cs="Arial"/>
          <w:bCs/>
          <w:sz w:val="20"/>
          <w:szCs w:val="20"/>
        </w:rPr>
        <w:t>care</w:t>
      </w:r>
      <w:r w:rsidR="00134D2B">
        <w:rPr>
          <w:rFonts w:ascii="Arial" w:hAnsi="Arial" w:cs="Arial"/>
          <w:bCs/>
          <w:sz w:val="20"/>
          <w:szCs w:val="20"/>
        </w:rPr>
        <w:t xml:space="preserve">. Christmas events will also occur throughout the state and resiliency events are planned for January. </w:t>
      </w:r>
      <w:r w:rsidR="00382F03">
        <w:rPr>
          <w:rFonts w:ascii="Arial" w:hAnsi="Arial" w:cs="Arial"/>
          <w:bCs/>
          <w:sz w:val="20"/>
          <w:szCs w:val="20"/>
        </w:rPr>
        <w:t>She also reviewed services by Military OneSource</w:t>
      </w:r>
      <w:r w:rsidR="0035401C">
        <w:rPr>
          <w:rFonts w:ascii="Arial" w:hAnsi="Arial" w:cs="Arial"/>
          <w:bCs/>
          <w:sz w:val="20"/>
          <w:szCs w:val="20"/>
        </w:rPr>
        <w:t>.</w:t>
      </w:r>
      <w:r w:rsidR="000D5AB6">
        <w:rPr>
          <w:rFonts w:ascii="Arial" w:hAnsi="Arial" w:cs="Arial"/>
          <w:bCs/>
          <w:sz w:val="20"/>
          <w:szCs w:val="20"/>
        </w:rPr>
        <w:t xml:space="preserve"> Lastly</w:t>
      </w:r>
      <w:r w:rsidR="00E079E5">
        <w:rPr>
          <w:rFonts w:ascii="Arial" w:hAnsi="Arial" w:cs="Arial"/>
          <w:bCs/>
          <w:sz w:val="20"/>
          <w:szCs w:val="20"/>
        </w:rPr>
        <w:t>,</w:t>
      </w:r>
      <w:r w:rsidR="000D5AB6">
        <w:rPr>
          <w:rFonts w:ascii="Arial" w:hAnsi="Arial" w:cs="Arial"/>
          <w:bCs/>
          <w:sz w:val="20"/>
          <w:szCs w:val="20"/>
        </w:rPr>
        <w:t xml:space="preserve"> she mentioned the P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ost </w:t>
      </w:r>
      <w:r w:rsidR="000D5AB6">
        <w:rPr>
          <w:rFonts w:ascii="Arial" w:hAnsi="Arial" w:cs="Arial"/>
          <w:bCs/>
          <w:sz w:val="20"/>
          <w:szCs w:val="20"/>
        </w:rPr>
        <w:t>Y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ellow </w:t>
      </w:r>
      <w:r w:rsidR="000D5AB6">
        <w:rPr>
          <w:rFonts w:ascii="Arial" w:hAnsi="Arial" w:cs="Arial"/>
          <w:bCs/>
          <w:sz w:val="20"/>
          <w:szCs w:val="20"/>
        </w:rPr>
        <w:t>Ri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bbon </w:t>
      </w:r>
      <w:r w:rsidR="000D5AB6">
        <w:rPr>
          <w:rFonts w:ascii="Arial" w:hAnsi="Arial" w:cs="Arial"/>
          <w:bCs/>
          <w:sz w:val="20"/>
          <w:szCs w:val="20"/>
        </w:rPr>
        <w:t>E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vent for the 112th and that is going to be on February </w:t>
      </w:r>
      <w:r w:rsidR="000D5AB6">
        <w:rPr>
          <w:rFonts w:ascii="Arial" w:hAnsi="Arial" w:cs="Arial"/>
          <w:bCs/>
          <w:sz w:val="20"/>
          <w:szCs w:val="20"/>
        </w:rPr>
        <w:t>3</w:t>
      </w:r>
      <w:r w:rsidR="000D5AB6" w:rsidRPr="000D5AB6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0D5AB6">
        <w:rPr>
          <w:rFonts w:ascii="Arial" w:hAnsi="Arial" w:cs="Arial"/>
          <w:bCs/>
          <w:sz w:val="20"/>
          <w:szCs w:val="20"/>
        </w:rPr>
        <w:t xml:space="preserve"> 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at the </w:t>
      </w:r>
      <w:r w:rsidR="000D5AB6">
        <w:rPr>
          <w:rFonts w:ascii="Arial" w:hAnsi="Arial" w:cs="Arial"/>
          <w:bCs/>
          <w:sz w:val="20"/>
          <w:szCs w:val="20"/>
        </w:rPr>
        <w:t>Bismarck State College</w:t>
      </w:r>
      <w:r w:rsidR="000D5AB6" w:rsidRPr="000D5AB6">
        <w:rPr>
          <w:rFonts w:ascii="Arial" w:hAnsi="Arial" w:cs="Arial"/>
          <w:bCs/>
          <w:sz w:val="20"/>
          <w:szCs w:val="20"/>
        </w:rPr>
        <w:t xml:space="preserve"> Energy Center.</w:t>
      </w:r>
    </w:p>
    <w:p w14:paraId="2CD0424D" w14:textId="35F794F3" w:rsidR="008E5082" w:rsidRDefault="008E5082" w:rsidP="008E5082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 Dept of Veterans Affairs</w:t>
      </w:r>
      <w:r w:rsidRPr="00124F1F">
        <w:rPr>
          <w:rFonts w:ascii="Arial" w:hAnsi="Arial" w:cs="Arial"/>
          <w:bCs/>
          <w:sz w:val="20"/>
          <w:szCs w:val="20"/>
        </w:rPr>
        <w:t>:</w:t>
      </w:r>
      <w:r w:rsidR="00EE0904">
        <w:rPr>
          <w:rFonts w:ascii="Arial" w:hAnsi="Arial" w:cs="Arial"/>
          <w:bCs/>
          <w:sz w:val="20"/>
          <w:szCs w:val="20"/>
        </w:rPr>
        <w:t xml:space="preserve"> Br</w:t>
      </w:r>
      <w:r w:rsidR="000B530B">
        <w:rPr>
          <w:rFonts w:ascii="Arial" w:hAnsi="Arial" w:cs="Arial"/>
          <w:bCs/>
          <w:sz w:val="20"/>
          <w:szCs w:val="20"/>
        </w:rPr>
        <w:t>i</w:t>
      </w:r>
      <w:r w:rsidR="00EE0904">
        <w:rPr>
          <w:rFonts w:ascii="Arial" w:hAnsi="Arial" w:cs="Arial"/>
          <w:bCs/>
          <w:sz w:val="20"/>
          <w:szCs w:val="20"/>
        </w:rPr>
        <w:t>an Watters, filing in for Lonnie Wangan, asked if the deployed National Guardsmen could be the recipient of items</w:t>
      </w:r>
      <w:r w:rsidR="00503C2C">
        <w:rPr>
          <w:rFonts w:ascii="Arial" w:hAnsi="Arial" w:cs="Arial"/>
          <w:bCs/>
          <w:sz w:val="20"/>
          <w:szCs w:val="20"/>
        </w:rPr>
        <w:t xml:space="preserve"> from various church groups and </w:t>
      </w:r>
      <w:r w:rsidR="0062070B">
        <w:rPr>
          <w:rFonts w:ascii="Arial" w:hAnsi="Arial" w:cs="Arial"/>
          <w:bCs/>
          <w:sz w:val="20"/>
          <w:szCs w:val="20"/>
        </w:rPr>
        <w:t>veterans’</w:t>
      </w:r>
      <w:r w:rsidR="00503C2C">
        <w:rPr>
          <w:rFonts w:ascii="Arial" w:hAnsi="Arial" w:cs="Arial"/>
          <w:bCs/>
          <w:sz w:val="20"/>
          <w:szCs w:val="20"/>
        </w:rPr>
        <w:t xml:space="preserve"> auxiliary organizations that have contacted Br</w:t>
      </w:r>
      <w:r w:rsidR="000B530B">
        <w:rPr>
          <w:rFonts w:ascii="Arial" w:hAnsi="Arial" w:cs="Arial"/>
          <w:bCs/>
          <w:sz w:val="20"/>
          <w:szCs w:val="20"/>
        </w:rPr>
        <w:t>i</w:t>
      </w:r>
      <w:r w:rsidR="00503C2C">
        <w:rPr>
          <w:rFonts w:ascii="Arial" w:hAnsi="Arial" w:cs="Arial"/>
          <w:bCs/>
          <w:sz w:val="20"/>
          <w:szCs w:val="20"/>
        </w:rPr>
        <w:t xml:space="preserve">an recently. </w:t>
      </w:r>
      <w:r w:rsidR="006F71F1">
        <w:rPr>
          <w:rFonts w:ascii="Arial" w:hAnsi="Arial" w:cs="Arial"/>
          <w:bCs/>
          <w:sz w:val="20"/>
          <w:szCs w:val="20"/>
        </w:rPr>
        <w:t>LTC Willough</w:t>
      </w:r>
      <w:r w:rsidR="00600EB0">
        <w:rPr>
          <w:rFonts w:ascii="Arial" w:hAnsi="Arial" w:cs="Arial"/>
          <w:bCs/>
          <w:sz w:val="20"/>
          <w:szCs w:val="20"/>
        </w:rPr>
        <w:t>b</w:t>
      </w:r>
      <w:r w:rsidR="006F71F1">
        <w:rPr>
          <w:rFonts w:ascii="Arial" w:hAnsi="Arial" w:cs="Arial"/>
          <w:bCs/>
          <w:sz w:val="20"/>
          <w:szCs w:val="20"/>
        </w:rPr>
        <w:t xml:space="preserve">y </w:t>
      </w:r>
      <w:r w:rsidR="00600EB0">
        <w:rPr>
          <w:rFonts w:ascii="Arial" w:hAnsi="Arial" w:cs="Arial"/>
          <w:bCs/>
          <w:sz w:val="20"/>
          <w:szCs w:val="20"/>
        </w:rPr>
        <w:t>provided him with a phone number to call to make arrangements.</w:t>
      </w:r>
    </w:p>
    <w:p w14:paraId="2F319A86" w14:textId="414F5EFD" w:rsidR="006154AD" w:rsidRDefault="006154AD" w:rsidP="008E5082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NDHHS</w:t>
      </w:r>
      <w:r w:rsidRPr="006154AD">
        <w:rPr>
          <w:rFonts w:ascii="Arial" w:hAnsi="Arial" w:cs="Arial"/>
          <w:bCs/>
          <w:sz w:val="20"/>
          <w:szCs w:val="20"/>
        </w:rPr>
        <w:t>:</w:t>
      </w:r>
      <w:r w:rsidR="00D13563">
        <w:rPr>
          <w:rFonts w:ascii="Arial" w:hAnsi="Arial" w:cs="Arial"/>
          <w:bCs/>
          <w:sz w:val="20"/>
          <w:szCs w:val="20"/>
        </w:rPr>
        <w:t xml:space="preserve"> Melissa Markegard</w:t>
      </w:r>
      <w:r w:rsidR="00ED29D0">
        <w:rPr>
          <w:rFonts w:ascii="Arial" w:hAnsi="Arial" w:cs="Arial"/>
          <w:bCs/>
          <w:sz w:val="20"/>
          <w:szCs w:val="20"/>
        </w:rPr>
        <w:t>, the new ND Suicide Prevention Administrator,</w:t>
      </w:r>
      <w:r w:rsidR="00D13563">
        <w:rPr>
          <w:rFonts w:ascii="Arial" w:hAnsi="Arial" w:cs="Arial"/>
          <w:bCs/>
          <w:sz w:val="20"/>
          <w:szCs w:val="20"/>
        </w:rPr>
        <w:t xml:space="preserve"> </w:t>
      </w:r>
      <w:r w:rsidR="00745D83">
        <w:rPr>
          <w:rFonts w:ascii="Arial" w:hAnsi="Arial" w:cs="Arial"/>
          <w:bCs/>
          <w:sz w:val="20"/>
          <w:szCs w:val="20"/>
        </w:rPr>
        <w:t xml:space="preserve">is </w:t>
      </w:r>
      <w:r w:rsidR="00D13563">
        <w:rPr>
          <w:rFonts w:ascii="Arial" w:hAnsi="Arial" w:cs="Arial"/>
          <w:bCs/>
          <w:sz w:val="20"/>
          <w:szCs w:val="20"/>
        </w:rPr>
        <w:t>filling in for Pam Sag</w:t>
      </w:r>
      <w:r w:rsidR="00893053">
        <w:rPr>
          <w:rFonts w:ascii="Arial" w:hAnsi="Arial" w:cs="Arial"/>
          <w:bCs/>
          <w:sz w:val="20"/>
          <w:szCs w:val="20"/>
        </w:rPr>
        <w:t xml:space="preserve">ness. </w:t>
      </w:r>
      <w:r w:rsidR="005A29B0">
        <w:rPr>
          <w:rFonts w:ascii="Arial" w:hAnsi="Arial" w:cs="Arial"/>
          <w:bCs/>
          <w:sz w:val="20"/>
          <w:szCs w:val="20"/>
        </w:rPr>
        <w:t xml:space="preserve">She is located in Fargo. </w:t>
      </w:r>
      <w:r w:rsidR="00893053">
        <w:rPr>
          <w:rFonts w:ascii="Arial" w:hAnsi="Arial" w:cs="Arial"/>
          <w:bCs/>
          <w:sz w:val="20"/>
          <w:szCs w:val="20"/>
        </w:rPr>
        <w:t xml:space="preserve">Melissa </w:t>
      </w:r>
      <w:r w:rsidR="00745D83">
        <w:rPr>
          <w:rFonts w:ascii="Arial" w:hAnsi="Arial" w:cs="Arial"/>
          <w:bCs/>
          <w:sz w:val="20"/>
          <w:szCs w:val="20"/>
        </w:rPr>
        <w:t xml:space="preserve">reported </w:t>
      </w:r>
      <w:r w:rsidR="008671A7">
        <w:rPr>
          <w:rFonts w:ascii="Arial" w:hAnsi="Arial" w:cs="Arial"/>
          <w:bCs/>
          <w:sz w:val="20"/>
          <w:szCs w:val="20"/>
        </w:rPr>
        <w:t xml:space="preserve">988 </w:t>
      </w:r>
      <w:r w:rsidR="00745D83">
        <w:rPr>
          <w:rFonts w:ascii="Arial" w:hAnsi="Arial" w:cs="Arial"/>
          <w:bCs/>
          <w:sz w:val="20"/>
          <w:szCs w:val="20"/>
        </w:rPr>
        <w:t>signage for Hidden Wounds Bridge in Jamestown</w:t>
      </w:r>
      <w:r w:rsidR="008671A7">
        <w:rPr>
          <w:rFonts w:ascii="Arial" w:hAnsi="Arial" w:cs="Arial"/>
          <w:bCs/>
          <w:sz w:val="20"/>
          <w:szCs w:val="20"/>
        </w:rPr>
        <w:t xml:space="preserve"> arrived but will not be put up until shortly before the dedication event </w:t>
      </w:r>
      <w:r w:rsidR="008107ED">
        <w:rPr>
          <w:rFonts w:ascii="Arial" w:hAnsi="Arial" w:cs="Arial"/>
          <w:bCs/>
          <w:sz w:val="20"/>
          <w:szCs w:val="20"/>
        </w:rPr>
        <w:t>in the Spring.</w:t>
      </w:r>
      <w:r w:rsidR="00ED2F84">
        <w:rPr>
          <w:rFonts w:ascii="Arial" w:hAnsi="Arial" w:cs="Arial"/>
          <w:bCs/>
          <w:sz w:val="20"/>
          <w:szCs w:val="20"/>
        </w:rPr>
        <w:t xml:space="preserve"> Melissa also explained that she </w:t>
      </w:r>
      <w:r w:rsidR="00ED29D0">
        <w:rPr>
          <w:rFonts w:ascii="Arial" w:hAnsi="Arial" w:cs="Arial"/>
          <w:bCs/>
          <w:sz w:val="20"/>
          <w:szCs w:val="20"/>
        </w:rPr>
        <w:t>also coordinates the new Suicide Mortality Review Commission and explained that the member</w:t>
      </w:r>
      <w:r w:rsidR="005E5E14">
        <w:rPr>
          <w:rFonts w:ascii="Arial" w:hAnsi="Arial" w:cs="Arial"/>
          <w:bCs/>
          <w:sz w:val="20"/>
          <w:szCs w:val="20"/>
        </w:rPr>
        <w:t>s</w:t>
      </w:r>
      <w:r w:rsidR="00ED29D0">
        <w:rPr>
          <w:rFonts w:ascii="Arial" w:hAnsi="Arial" w:cs="Arial"/>
          <w:bCs/>
          <w:sz w:val="20"/>
          <w:szCs w:val="20"/>
        </w:rPr>
        <w:t xml:space="preserve"> have been appointed</w:t>
      </w:r>
      <w:r w:rsidR="00877972">
        <w:rPr>
          <w:rFonts w:ascii="Arial" w:hAnsi="Arial" w:cs="Arial"/>
          <w:bCs/>
          <w:sz w:val="20"/>
          <w:szCs w:val="20"/>
        </w:rPr>
        <w:t xml:space="preserve"> and the first meeting already occurred.</w:t>
      </w:r>
      <w:r w:rsidR="00047FEC">
        <w:rPr>
          <w:rFonts w:ascii="Arial" w:hAnsi="Arial" w:cs="Arial"/>
          <w:bCs/>
          <w:sz w:val="20"/>
          <w:szCs w:val="20"/>
        </w:rPr>
        <w:t xml:space="preserve"> Sarah Kemp Tabbut of the Fargo VA was appointed to the Commission.</w:t>
      </w:r>
    </w:p>
    <w:p w14:paraId="3B9F5849" w14:textId="0B3AC897" w:rsidR="008E5082" w:rsidRDefault="008E5082" w:rsidP="008E5082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8E5082">
        <w:rPr>
          <w:rFonts w:ascii="Arial" w:hAnsi="Arial" w:cs="Arial"/>
          <w:b/>
          <w:sz w:val="20"/>
          <w:szCs w:val="20"/>
        </w:rPr>
        <w:t>Regional VA, Fargo</w:t>
      </w:r>
      <w:r w:rsidRPr="008E5082">
        <w:rPr>
          <w:rFonts w:ascii="Arial" w:hAnsi="Arial" w:cs="Arial"/>
          <w:bCs/>
          <w:sz w:val="20"/>
          <w:szCs w:val="20"/>
        </w:rPr>
        <w:t xml:space="preserve">: </w:t>
      </w:r>
      <w:r w:rsidR="004D62B7">
        <w:rPr>
          <w:rFonts w:ascii="Arial" w:hAnsi="Arial" w:cs="Arial"/>
          <w:bCs/>
          <w:sz w:val="20"/>
          <w:szCs w:val="20"/>
        </w:rPr>
        <w:t xml:space="preserve">Dr. Weintraub reported that </w:t>
      </w:r>
      <w:r w:rsidR="009859C2">
        <w:rPr>
          <w:rFonts w:ascii="Arial" w:hAnsi="Arial" w:cs="Arial"/>
          <w:bCs/>
          <w:sz w:val="20"/>
          <w:szCs w:val="20"/>
        </w:rPr>
        <w:t xml:space="preserve">the Fargo VA finished the year with good metrics on </w:t>
      </w:r>
      <w:r w:rsidR="002B1A06" w:rsidRPr="002B1A06">
        <w:rPr>
          <w:rFonts w:ascii="Arial" w:hAnsi="Arial" w:cs="Arial"/>
          <w:bCs/>
          <w:sz w:val="20"/>
          <w:szCs w:val="20"/>
        </w:rPr>
        <w:t xml:space="preserve">patient experience, </w:t>
      </w:r>
      <w:r w:rsidR="000D0296" w:rsidRPr="002B1A06">
        <w:rPr>
          <w:rFonts w:ascii="Arial" w:hAnsi="Arial" w:cs="Arial"/>
          <w:bCs/>
          <w:sz w:val="20"/>
          <w:szCs w:val="20"/>
        </w:rPr>
        <w:t>quality,</w:t>
      </w:r>
      <w:r w:rsidR="002B1A06" w:rsidRPr="002B1A06">
        <w:rPr>
          <w:rFonts w:ascii="Arial" w:hAnsi="Arial" w:cs="Arial"/>
          <w:bCs/>
          <w:sz w:val="20"/>
          <w:szCs w:val="20"/>
        </w:rPr>
        <w:t xml:space="preserve"> and satisfaction</w:t>
      </w:r>
      <w:r w:rsidR="002B1A06">
        <w:rPr>
          <w:rFonts w:ascii="Arial" w:hAnsi="Arial" w:cs="Arial"/>
          <w:bCs/>
          <w:sz w:val="20"/>
          <w:szCs w:val="20"/>
        </w:rPr>
        <w:t>.</w:t>
      </w:r>
      <w:r w:rsidR="0057010C">
        <w:rPr>
          <w:rFonts w:ascii="Arial" w:hAnsi="Arial" w:cs="Arial"/>
          <w:bCs/>
          <w:sz w:val="20"/>
          <w:szCs w:val="20"/>
        </w:rPr>
        <w:t xml:space="preserve"> Th</w:t>
      </w:r>
      <w:r w:rsidR="000D0296">
        <w:rPr>
          <w:rFonts w:ascii="Arial" w:hAnsi="Arial" w:cs="Arial"/>
          <w:bCs/>
          <w:sz w:val="20"/>
          <w:szCs w:val="20"/>
        </w:rPr>
        <w:t xml:space="preserve">e </w:t>
      </w:r>
      <w:r w:rsidR="0057010C" w:rsidRPr="0057010C">
        <w:rPr>
          <w:rFonts w:ascii="Arial" w:hAnsi="Arial" w:cs="Arial"/>
          <w:bCs/>
          <w:sz w:val="20"/>
          <w:szCs w:val="20"/>
        </w:rPr>
        <w:t>budget this fiscal year is significantly tighter than in previous years</w:t>
      </w:r>
      <w:r w:rsidR="0057010C">
        <w:rPr>
          <w:rFonts w:ascii="Arial" w:hAnsi="Arial" w:cs="Arial"/>
          <w:bCs/>
          <w:sz w:val="20"/>
          <w:szCs w:val="20"/>
        </w:rPr>
        <w:t>.</w:t>
      </w:r>
      <w:r w:rsidR="000D0296" w:rsidRPr="000D0296">
        <w:t xml:space="preserve"> </w:t>
      </w:r>
      <w:r w:rsidR="000D0296" w:rsidRPr="000D0296">
        <w:rPr>
          <w:rFonts w:ascii="Arial" w:hAnsi="Arial" w:cs="Arial"/>
          <w:bCs/>
          <w:sz w:val="20"/>
          <w:szCs w:val="20"/>
        </w:rPr>
        <w:t xml:space="preserve">It has to do with </w:t>
      </w:r>
      <w:r w:rsidR="004E7BDC">
        <w:rPr>
          <w:rFonts w:ascii="Arial" w:hAnsi="Arial" w:cs="Arial"/>
          <w:bCs/>
          <w:sz w:val="20"/>
          <w:szCs w:val="20"/>
        </w:rPr>
        <w:t xml:space="preserve">factors such as </w:t>
      </w:r>
      <w:r w:rsidR="000D0296" w:rsidRPr="000D0296">
        <w:rPr>
          <w:rFonts w:ascii="Arial" w:hAnsi="Arial" w:cs="Arial"/>
          <w:bCs/>
          <w:sz w:val="20"/>
          <w:szCs w:val="20"/>
        </w:rPr>
        <w:t>the number of enrollees, the costs of our purchase care program, inflation, staffing costs</w:t>
      </w:r>
      <w:r w:rsidR="004E7BDC">
        <w:rPr>
          <w:rFonts w:ascii="Arial" w:hAnsi="Arial" w:cs="Arial"/>
          <w:bCs/>
          <w:sz w:val="20"/>
          <w:szCs w:val="20"/>
        </w:rPr>
        <w:t>.</w:t>
      </w:r>
      <w:r w:rsidR="00DF3A32">
        <w:rPr>
          <w:rFonts w:ascii="Arial" w:hAnsi="Arial" w:cs="Arial"/>
          <w:bCs/>
          <w:sz w:val="20"/>
          <w:szCs w:val="20"/>
        </w:rPr>
        <w:t xml:space="preserve"> They would not by affected in the event of a government shutdown</w:t>
      </w:r>
      <w:r w:rsidR="00EF0DA0">
        <w:rPr>
          <w:rFonts w:ascii="Arial" w:hAnsi="Arial" w:cs="Arial"/>
          <w:bCs/>
          <w:sz w:val="20"/>
          <w:szCs w:val="20"/>
        </w:rPr>
        <w:t xml:space="preserve"> because they have already received their appropriation for the year.</w:t>
      </w:r>
      <w:r w:rsidR="000D0A53">
        <w:rPr>
          <w:rFonts w:ascii="Arial" w:hAnsi="Arial" w:cs="Arial"/>
          <w:bCs/>
          <w:sz w:val="20"/>
          <w:szCs w:val="20"/>
        </w:rPr>
        <w:t xml:space="preserve"> The new lease for the CBOC in Grand Forks was awarded</w:t>
      </w:r>
      <w:r w:rsidR="00B43BFD">
        <w:rPr>
          <w:rFonts w:ascii="Arial" w:hAnsi="Arial" w:cs="Arial"/>
          <w:bCs/>
          <w:sz w:val="20"/>
          <w:szCs w:val="20"/>
        </w:rPr>
        <w:t xml:space="preserve"> and will move a couple of miles down the road from the current location.</w:t>
      </w:r>
      <w:r w:rsidR="0015139D">
        <w:rPr>
          <w:rFonts w:ascii="Arial" w:hAnsi="Arial" w:cs="Arial"/>
          <w:bCs/>
          <w:sz w:val="20"/>
          <w:szCs w:val="20"/>
        </w:rPr>
        <w:t xml:space="preserve"> Construction should take approx.18 months.</w:t>
      </w:r>
      <w:r w:rsidR="0093765C">
        <w:rPr>
          <w:rFonts w:ascii="Arial" w:hAnsi="Arial" w:cs="Arial"/>
          <w:bCs/>
          <w:sz w:val="20"/>
          <w:szCs w:val="20"/>
        </w:rPr>
        <w:t xml:space="preserve"> Lastly, </w:t>
      </w:r>
      <w:r w:rsidR="0017540F">
        <w:rPr>
          <w:rFonts w:ascii="Arial" w:hAnsi="Arial" w:cs="Arial"/>
          <w:bCs/>
          <w:sz w:val="20"/>
          <w:szCs w:val="20"/>
        </w:rPr>
        <w:t>COVID and RSV shots are available.</w:t>
      </w:r>
    </w:p>
    <w:p w14:paraId="1C7A508F" w14:textId="0F39552E" w:rsidR="008E5082" w:rsidRPr="008E5082" w:rsidRDefault="008E5082" w:rsidP="008064E7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B0AB17F" w14:textId="77777777" w:rsidR="008E5082" w:rsidRDefault="008E5082" w:rsidP="008E508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506DD">
        <w:rPr>
          <w:rFonts w:ascii="Arial" w:hAnsi="Arial" w:cs="Arial"/>
          <w:b/>
          <w:sz w:val="20"/>
          <w:szCs w:val="20"/>
        </w:rPr>
        <w:t>4.  Old Business</w:t>
      </w:r>
    </w:p>
    <w:p w14:paraId="358601C9" w14:textId="064811CA" w:rsidR="008E5082" w:rsidRPr="008058AF" w:rsidRDefault="008E5082" w:rsidP="008E50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1463">
        <w:rPr>
          <w:rFonts w:ascii="Arial" w:hAnsi="Arial" w:cs="Arial"/>
          <w:bCs/>
          <w:sz w:val="20"/>
          <w:szCs w:val="20"/>
        </w:rPr>
        <w:t xml:space="preserve">Michelle </w:t>
      </w:r>
      <w:r w:rsidR="001C6273">
        <w:rPr>
          <w:rFonts w:ascii="Arial" w:hAnsi="Arial" w:cs="Arial"/>
          <w:bCs/>
          <w:sz w:val="20"/>
          <w:szCs w:val="20"/>
        </w:rPr>
        <w:t xml:space="preserve">stated </w:t>
      </w:r>
      <w:r w:rsidR="00BE3D4A">
        <w:rPr>
          <w:rFonts w:ascii="Arial" w:hAnsi="Arial" w:cs="Arial"/>
          <w:bCs/>
          <w:sz w:val="20"/>
          <w:szCs w:val="20"/>
        </w:rPr>
        <w:t xml:space="preserve">the Minot Lodge Senior Living presentations is coming up later this month and the </w:t>
      </w:r>
      <w:r w:rsidR="001C6273">
        <w:rPr>
          <w:rFonts w:ascii="Arial" w:hAnsi="Arial" w:cs="Arial"/>
          <w:bCs/>
          <w:sz w:val="20"/>
          <w:szCs w:val="20"/>
        </w:rPr>
        <w:t>Northrup Grumman</w:t>
      </w:r>
      <w:r w:rsidR="004A6BE2">
        <w:rPr>
          <w:rFonts w:ascii="Arial" w:hAnsi="Arial" w:cs="Arial"/>
          <w:bCs/>
          <w:sz w:val="20"/>
          <w:szCs w:val="20"/>
        </w:rPr>
        <w:t xml:space="preserve"> partner presentation is on hold</w:t>
      </w:r>
      <w:r w:rsidR="00C95689">
        <w:rPr>
          <w:rFonts w:ascii="Arial" w:hAnsi="Arial" w:cs="Arial"/>
          <w:bCs/>
          <w:sz w:val="20"/>
          <w:szCs w:val="20"/>
        </w:rPr>
        <w:t xml:space="preserve"> until a suitable time and place can be determined</w:t>
      </w:r>
      <w:r w:rsidR="004A6BE2">
        <w:rPr>
          <w:rFonts w:ascii="Arial" w:hAnsi="Arial" w:cs="Arial"/>
          <w:bCs/>
          <w:sz w:val="20"/>
          <w:szCs w:val="20"/>
        </w:rPr>
        <w:t>.</w:t>
      </w:r>
      <w:r w:rsidR="001714BD">
        <w:rPr>
          <w:rFonts w:ascii="Arial" w:hAnsi="Arial" w:cs="Arial"/>
          <w:bCs/>
          <w:sz w:val="20"/>
          <w:szCs w:val="20"/>
        </w:rPr>
        <w:t xml:space="preserve"> The video for the COMPACT </w:t>
      </w:r>
      <w:r w:rsidR="006053A1">
        <w:rPr>
          <w:rFonts w:ascii="Arial" w:hAnsi="Arial" w:cs="Arial"/>
          <w:bCs/>
          <w:sz w:val="20"/>
          <w:szCs w:val="20"/>
        </w:rPr>
        <w:t xml:space="preserve">Act </w:t>
      </w:r>
      <w:r w:rsidR="001714BD">
        <w:rPr>
          <w:rFonts w:ascii="Arial" w:hAnsi="Arial" w:cs="Arial"/>
          <w:bCs/>
          <w:sz w:val="20"/>
          <w:szCs w:val="20"/>
        </w:rPr>
        <w:t>is nearly done.</w:t>
      </w:r>
      <w:r w:rsidR="004A6BE2">
        <w:rPr>
          <w:rFonts w:ascii="Arial" w:hAnsi="Arial" w:cs="Arial"/>
          <w:bCs/>
          <w:sz w:val="20"/>
          <w:szCs w:val="20"/>
        </w:rPr>
        <w:t xml:space="preserve"> </w:t>
      </w:r>
      <w:r w:rsidR="006357CC">
        <w:rPr>
          <w:rFonts w:ascii="Arial" w:hAnsi="Arial" w:cs="Arial"/>
          <w:bCs/>
          <w:sz w:val="20"/>
          <w:szCs w:val="20"/>
        </w:rPr>
        <w:t>The radio campaign for the standdown in Minot was su</w:t>
      </w:r>
      <w:r w:rsidR="00CF677E">
        <w:rPr>
          <w:rFonts w:ascii="Arial" w:hAnsi="Arial" w:cs="Arial"/>
          <w:bCs/>
          <w:sz w:val="20"/>
          <w:szCs w:val="20"/>
        </w:rPr>
        <w:t xml:space="preserve">ccessful as the second most common way that veterans heard about </w:t>
      </w:r>
      <w:r w:rsidR="001A6CF8">
        <w:rPr>
          <w:rFonts w:ascii="Arial" w:hAnsi="Arial" w:cs="Arial"/>
          <w:bCs/>
          <w:sz w:val="20"/>
          <w:szCs w:val="20"/>
        </w:rPr>
        <w:t>t</w:t>
      </w:r>
      <w:r w:rsidR="00CF677E">
        <w:rPr>
          <w:rFonts w:ascii="Arial" w:hAnsi="Arial" w:cs="Arial"/>
          <w:bCs/>
          <w:sz w:val="20"/>
          <w:szCs w:val="20"/>
        </w:rPr>
        <w:t>he stand</w:t>
      </w:r>
      <w:r w:rsidR="001A6CF8">
        <w:rPr>
          <w:rFonts w:ascii="Arial" w:hAnsi="Arial" w:cs="Arial"/>
          <w:bCs/>
          <w:sz w:val="20"/>
          <w:szCs w:val="20"/>
        </w:rPr>
        <w:t xml:space="preserve"> d</w:t>
      </w:r>
      <w:r w:rsidR="00CF677E">
        <w:rPr>
          <w:rFonts w:ascii="Arial" w:hAnsi="Arial" w:cs="Arial"/>
          <w:bCs/>
          <w:sz w:val="20"/>
          <w:szCs w:val="20"/>
        </w:rPr>
        <w:t>own</w:t>
      </w:r>
      <w:r w:rsidR="001A6CF8">
        <w:rPr>
          <w:rFonts w:ascii="Arial" w:hAnsi="Arial" w:cs="Arial"/>
          <w:bCs/>
          <w:sz w:val="20"/>
          <w:szCs w:val="20"/>
        </w:rPr>
        <w:t xml:space="preserve"> was radio.</w:t>
      </w:r>
      <w:r w:rsidR="00877E7C">
        <w:rPr>
          <w:rFonts w:ascii="Arial" w:hAnsi="Arial" w:cs="Arial"/>
          <w:bCs/>
          <w:sz w:val="20"/>
          <w:szCs w:val="20"/>
        </w:rPr>
        <w:t xml:space="preserve"> For the Governor’s Challenge update Michelle reported that </w:t>
      </w:r>
      <w:r w:rsidR="00A17636">
        <w:rPr>
          <w:rFonts w:ascii="Arial" w:hAnsi="Arial" w:cs="Arial"/>
          <w:bCs/>
          <w:sz w:val="20"/>
          <w:szCs w:val="20"/>
        </w:rPr>
        <w:t xml:space="preserve">Tammy Monsebroten from the VA made </w:t>
      </w:r>
      <w:r w:rsidR="00A7329B">
        <w:rPr>
          <w:rFonts w:ascii="Arial" w:hAnsi="Arial" w:cs="Arial"/>
          <w:bCs/>
          <w:sz w:val="20"/>
          <w:szCs w:val="20"/>
        </w:rPr>
        <w:t>a presentation to 14 healthcare systems during the ND Hospital Association Conference. Topics covered were</w:t>
      </w:r>
      <w:r w:rsidR="001555B9">
        <w:rPr>
          <w:rFonts w:ascii="Arial" w:hAnsi="Arial" w:cs="Arial"/>
          <w:bCs/>
          <w:sz w:val="20"/>
          <w:szCs w:val="20"/>
        </w:rPr>
        <w:t xml:space="preserve"> COMPACT Act, Ask the Question, provider toolkit</w:t>
      </w:r>
      <w:r w:rsidR="009F79EC">
        <w:rPr>
          <w:rFonts w:ascii="Arial" w:hAnsi="Arial" w:cs="Arial"/>
          <w:bCs/>
          <w:sz w:val="20"/>
          <w:szCs w:val="20"/>
        </w:rPr>
        <w:t>, military culture training and suicide prevention.</w:t>
      </w:r>
      <w:r w:rsidR="000A57BF">
        <w:rPr>
          <w:rFonts w:ascii="Arial" w:hAnsi="Arial" w:cs="Arial"/>
          <w:bCs/>
          <w:sz w:val="20"/>
          <w:szCs w:val="20"/>
        </w:rPr>
        <w:t xml:space="preserve"> We also met with Paul Weckman, Sanford’s Veteran Services Coordinator, who explained that providers were already utilizing PsychArmor’s portal for military culture training</w:t>
      </w:r>
      <w:r w:rsidR="00A843D6">
        <w:rPr>
          <w:rFonts w:ascii="Arial" w:hAnsi="Arial" w:cs="Arial"/>
          <w:bCs/>
          <w:sz w:val="20"/>
          <w:szCs w:val="20"/>
        </w:rPr>
        <w:t xml:space="preserve"> – on a voluntary basis. We will schedule another meeting to determine </w:t>
      </w:r>
      <w:r w:rsidR="00A17636">
        <w:rPr>
          <w:rFonts w:ascii="Arial" w:hAnsi="Arial" w:cs="Arial"/>
          <w:bCs/>
          <w:sz w:val="20"/>
          <w:szCs w:val="20"/>
        </w:rPr>
        <w:t>areas of collaboration. Sarah Kemp Tabbut from the VA</w:t>
      </w:r>
      <w:r w:rsidR="0044667B">
        <w:rPr>
          <w:rFonts w:ascii="Arial" w:hAnsi="Arial" w:cs="Arial"/>
          <w:bCs/>
          <w:sz w:val="20"/>
          <w:szCs w:val="20"/>
        </w:rPr>
        <w:t xml:space="preserve"> provided a presentation about lethal means safety at the ND Behavioral Health Conference in October</w:t>
      </w:r>
      <w:r w:rsidR="000E371F">
        <w:rPr>
          <w:rFonts w:ascii="Arial" w:hAnsi="Arial" w:cs="Arial"/>
          <w:bCs/>
          <w:sz w:val="20"/>
          <w:szCs w:val="20"/>
        </w:rPr>
        <w:t xml:space="preserve">. The presentation was well received. The Governor’s Challenge also has a table at the conference </w:t>
      </w:r>
      <w:r w:rsidR="00E61BA8">
        <w:rPr>
          <w:rFonts w:ascii="Arial" w:hAnsi="Arial" w:cs="Arial"/>
          <w:bCs/>
          <w:sz w:val="20"/>
          <w:szCs w:val="20"/>
        </w:rPr>
        <w:t xml:space="preserve">as well as Recovery Reinvented, </w:t>
      </w:r>
      <w:r w:rsidR="000E371F">
        <w:rPr>
          <w:rFonts w:ascii="Arial" w:hAnsi="Arial" w:cs="Arial"/>
          <w:bCs/>
          <w:sz w:val="20"/>
          <w:szCs w:val="20"/>
        </w:rPr>
        <w:t xml:space="preserve">and handed out </w:t>
      </w:r>
      <w:r w:rsidR="00906B5C">
        <w:rPr>
          <w:rFonts w:ascii="Arial" w:hAnsi="Arial" w:cs="Arial"/>
          <w:bCs/>
          <w:sz w:val="20"/>
          <w:szCs w:val="20"/>
        </w:rPr>
        <w:t xml:space="preserve">brochures for </w:t>
      </w:r>
      <w:r w:rsidR="000E371F">
        <w:rPr>
          <w:rFonts w:ascii="Arial" w:hAnsi="Arial" w:cs="Arial"/>
          <w:bCs/>
          <w:sz w:val="20"/>
          <w:szCs w:val="20"/>
        </w:rPr>
        <w:t>Star Behavioral Health Training, L</w:t>
      </w:r>
      <w:r w:rsidR="00906B5C">
        <w:rPr>
          <w:rFonts w:ascii="Arial" w:hAnsi="Arial" w:cs="Arial"/>
          <w:bCs/>
          <w:sz w:val="20"/>
          <w:szCs w:val="20"/>
        </w:rPr>
        <w:t xml:space="preserve">ethal Means Safety Training and </w:t>
      </w:r>
      <w:r w:rsidR="00FB6175">
        <w:rPr>
          <w:rFonts w:ascii="Arial" w:hAnsi="Arial" w:cs="Arial"/>
          <w:bCs/>
          <w:sz w:val="20"/>
          <w:szCs w:val="20"/>
        </w:rPr>
        <w:t xml:space="preserve">the Provider Toolkit. </w:t>
      </w:r>
      <w:r w:rsidR="00222176">
        <w:rPr>
          <w:rFonts w:ascii="Arial" w:hAnsi="Arial" w:cs="Arial"/>
          <w:bCs/>
          <w:sz w:val="20"/>
          <w:szCs w:val="20"/>
        </w:rPr>
        <w:t>She also reported that 333 people completed CALM training in 2023.</w:t>
      </w:r>
      <w:r w:rsidR="007D79BB">
        <w:rPr>
          <w:rFonts w:ascii="Arial" w:hAnsi="Arial" w:cs="Arial"/>
          <w:bCs/>
          <w:sz w:val="20"/>
          <w:szCs w:val="20"/>
        </w:rPr>
        <w:t xml:space="preserve"> Over 5000 gunlocks have been distributed</w:t>
      </w:r>
      <w:r w:rsidR="00ED55CC">
        <w:rPr>
          <w:rFonts w:ascii="Arial" w:hAnsi="Arial" w:cs="Arial"/>
          <w:bCs/>
          <w:sz w:val="20"/>
          <w:szCs w:val="20"/>
        </w:rPr>
        <w:t xml:space="preserve"> through various agencies and organizations. </w:t>
      </w:r>
      <w:r w:rsidR="003F65AF">
        <w:rPr>
          <w:rFonts w:ascii="Arial" w:hAnsi="Arial" w:cs="Arial"/>
          <w:bCs/>
          <w:sz w:val="20"/>
          <w:szCs w:val="20"/>
        </w:rPr>
        <w:t xml:space="preserve">ND Hopes attempted to distribute lethal means safety information at </w:t>
      </w:r>
      <w:r w:rsidR="009F093A">
        <w:rPr>
          <w:rFonts w:ascii="Arial" w:hAnsi="Arial" w:cs="Arial"/>
          <w:bCs/>
          <w:sz w:val="20"/>
          <w:szCs w:val="20"/>
        </w:rPr>
        <w:t xml:space="preserve">the Williston Gun show, but the show turned out to be more of a political rally than a gun show. They will attempt to </w:t>
      </w:r>
      <w:r w:rsidR="001025FC">
        <w:rPr>
          <w:rFonts w:ascii="Arial" w:hAnsi="Arial" w:cs="Arial"/>
          <w:bCs/>
          <w:sz w:val="20"/>
          <w:szCs w:val="20"/>
        </w:rPr>
        <w:t>distribut</w:t>
      </w:r>
      <w:r w:rsidR="006053A1">
        <w:rPr>
          <w:rFonts w:ascii="Arial" w:hAnsi="Arial" w:cs="Arial"/>
          <w:bCs/>
          <w:sz w:val="20"/>
          <w:szCs w:val="20"/>
        </w:rPr>
        <w:t>e information</w:t>
      </w:r>
      <w:r w:rsidR="001025FC">
        <w:rPr>
          <w:rFonts w:ascii="Arial" w:hAnsi="Arial" w:cs="Arial"/>
          <w:bCs/>
          <w:sz w:val="20"/>
          <w:szCs w:val="20"/>
        </w:rPr>
        <w:t xml:space="preserve"> at other s</w:t>
      </w:r>
      <w:r w:rsidR="008C6189">
        <w:rPr>
          <w:rFonts w:ascii="Arial" w:hAnsi="Arial" w:cs="Arial"/>
          <w:bCs/>
          <w:sz w:val="20"/>
          <w:szCs w:val="20"/>
        </w:rPr>
        <w:t>hows on the western side of the state.</w:t>
      </w:r>
      <w:r w:rsidR="006053A1">
        <w:rPr>
          <w:rFonts w:ascii="Arial" w:hAnsi="Arial" w:cs="Arial"/>
          <w:bCs/>
          <w:sz w:val="20"/>
          <w:szCs w:val="20"/>
        </w:rPr>
        <w:t xml:space="preserve"> For peer support </w:t>
      </w:r>
      <w:r w:rsidR="00B9693A">
        <w:rPr>
          <w:rFonts w:ascii="Arial" w:hAnsi="Arial" w:cs="Arial"/>
          <w:bCs/>
          <w:sz w:val="20"/>
          <w:szCs w:val="20"/>
        </w:rPr>
        <w:t>we are recruiting veterans from the various service organizations and already have a list of veterans interested in a presentation</w:t>
      </w:r>
      <w:r w:rsidR="00297D14">
        <w:rPr>
          <w:rFonts w:ascii="Arial" w:hAnsi="Arial" w:cs="Arial"/>
          <w:bCs/>
          <w:sz w:val="20"/>
          <w:szCs w:val="20"/>
        </w:rPr>
        <w:t xml:space="preserve"> t</w:t>
      </w:r>
      <w:r w:rsidR="00BE1467">
        <w:rPr>
          <w:rFonts w:ascii="Arial" w:hAnsi="Arial" w:cs="Arial"/>
          <w:bCs/>
          <w:sz w:val="20"/>
          <w:szCs w:val="20"/>
        </w:rPr>
        <w:t xml:space="preserve">hat </w:t>
      </w:r>
      <w:r w:rsidR="00297D14">
        <w:rPr>
          <w:rFonts w:ascii="Arial" w:hAnsi="Arial" w:cs="Arial"/>
          <w:bCs/>
          <w:sz w:val="20"/>
          <w:szCs w:val="20"/>
        </w:rPr>
        <w:t xml:space="preserve">Heather Brandt will conduct. </w:t>
      </w:r>
      <w:r w:rsidR="00BE1467">
        <w:rPr>
          <w:rFonts w:ascii="Arial" w:hAnsi="Arial" w:cs="Arial"/>
          <w:bCs/>
          <w:sz w:val="20"/>
          <w:szCs w:val="20"/>
        </w:rPr>
        <w:t xml:space="preserve">Michelle showed the flyer Heather created. Michelle also presented </w:t>
      </w:r>
      <w:r w:rsidR="003D02E4">
        <w:rPr>
          <w:rFonts w:ascii="Arial" w:hAnsi="Arial" w:cs="Arial"/>
          <w:bCs/>
          <w:sz w:val="20"/>
          <w:szCs w:val="20"/>
        </w:rPr>
        <w:t>some of the stats that are</w:t>
      </w:r>
      <w:r w:rsidR="00BE1467">
        <w:rPr>
          <w:rFonts w:ascii="Arial" w:hAnsi="Arial" w:cs="Arial"/>
          <w:bCs/>
          <w:sz w:val="20"/>
          <w:szCs w:val="20"/>
        </w:rPr>
        <w:t xml:space="preserve"> on the draft Governor’s Challenge dashboard.</w:t>
      </w:r>
      <w:r w:rsidR="001D0C84">
        <w:rPr>
          <w:rFonts w:ascii="Arial" w:hAnsi="Arial" w:cs="Arial"/>
          <w:bCs/>
          <w:sz w:val="20"/>
          <w:szCs w:val="20"/>
        </w:rPr>
        <w:t xml:space="preserve"> The state of North Dakota also applied for Fatality Review technical assistance from the VA/SAMHSA via the Governor’s Challenge. We hope hear if we were selecte</w:t>
      </w:r>
      <w:r w:rsidR="00B2313C">
        <w:rPr>
          <w:rFonts w:ascii="Arial" w:hAnsi="Arial" w:cs="Arial"/>
          <w:bCs/>
          <w:sz w:val="20"/>
          <w:szCs w:val="20"/>
        </w:rPr>
        <w:t>d</w:t>
      </w:r>
      <w:r w:rsidR="001D0C84">
        <w:rPr>
          <w:rFonts w:ascii="Arial" w:hAnsi="Arial" w:cs="Arial"/>
          <w:bCs/>
          <w:sz w:val="20"/>
          <w:szCs w:val="20"/>
        </w:rPr>
        <w:t xml:space="preserve"> shor</w:t>
      </w:r>
      <w:r w:rsidR="00B2313C">
        <w:rPr>
          <w:rFonts w:ascii="Arial" w:hAnsi="Arial" w:cs="Arial"/>
          <w:bCs/>
          <w:sz w:val="20"/>
          <w:szCs w:val="20"/>
        </w:rPr>
        <w:t>t</w:t>
      </w:r>
      <w:r w:rsidR="001D0C84">
        <w:rPr>
          <w:rFonts w:ascii="Arial" w:hAnsi="Arial" w:cs="Arial"/>
          <w:bCs/>
          <w:sz w:val="20"/>
          <w:szCs w:val="20"/>
        </w:rPr>
        <w:t>ly, but in the meantime we have a meeting with Maryland and Arizona to learn about their efforts.</w:t>
      </w:r>
      <w:r w:rsidR="00E61BA8">
        <w:rPr>
          <w:rFonts w:ascii="Arial" w:hAnsi="Arial" w:cs="Arial"/>
          <w:bCs/>
          <w:sz w:val="20"/>
          <w:szCs w:val="20"/>
        </w:rPr>
        <w:t xml:space="preserve"> </w:t>
      </w:r>
      <w:r w:rsidR="00B2313C">
        <w:rPr>
          <w:rFonts w:ascii="Arial" w:hAnsi="Arial" w:cs="Arial"/>
          <w:bCs/>
          <w:sz w:val="20"/>
          <w:szCs w:val="20"/>
        </w:rPr>
        <w:t>Lastly Michelle talked more about the stand down in Minot.</w:t>
      </w:r>
    </w:p>
    <w:p w14:paraId="70FF49A5" w14:textId="77777777" w:rsidR="008E5082" w:rsidRDefault="008E5082" w:rsidP="008E508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750">
        <w:rPr>
          <w:rFonts w:ascii="Arial" w:hAnsi="Arial" w:cs="Arial"/>
          <w:b/>
          <w:sz w:val="20"/>
          <w:szCs w:val="20"/>
        </w:rPr>
        <w:t>UPCOMING EVENTS</w:t>
      </w:r>
    </w:p>
    <w:p w14:paraId="0CB91FAD" w14:textId="3E4689C9" w:rsidR="008E5082" w:rsidRDefault="008E5082" w:rsidP="008E508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A22580">
        <w:rPr>
          <w:rFonts w:ascii="Arial" w:hAnsi="Arial" w:cs="Arial"/>
          <w:bCs/>
          <w:sz w:val="20"/>
          <w:szCs w:val="20"/>
        </w:rPr>
        <w:t>Michelle highlighted some of the following events</w:t>
      </w:r>
      <w:r w:rsidR="009330B6">
        <w:rPr>
          <w:rFonts w:ascii="Arial" w:hAnsi="Arial" w:cs="Arial"/>
          <w:bCs/>
          <w:sz w:val="20"/>
          <w:szCs w:val="20"/>
        </w:rPr>
        <w:t xml:space="preserve"> and stated that the next Coalition meeting will</w:t>
      </w:r>
      <w:r w:rsidR="009330B6">
        <w:rPr>
          <w:rFonts w:ascii="Arial" w:hAnsi="Arial" w:cs="Arial"/>
          <w:bCs/>
          <w:sz w:val="20"/>
          <w:szCs w:val="20"/>
        </w:rPr>
        <w:br/>
        <w:t xml:space="preserve">             be held virtually as well as in-person at the RJB Armory in Bismarck.</w:t>
      </w:r>
    </w:p>
    <w:p w14:paraId="3500F682" w14:textId="77777777" w:rsidR="008E5082" w:rsidRDefault="008E5082" w:rsidP="008E508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</w:p>
    <w:p w14:paraId="3FE22E66" w14:textId="77777777" w:rsidR="007425EF" w:rsidRPr="00F11991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F11991">
        <w:rPr>
          <w:rFonts w:ascii="Arial" w:hAnsi="Arial" w:cs="Arial"/>
          <w:b/>
          <w:bCs/>
          <w:sz w:val="18"/>
          <w:szCs w:val="18"/>
        </w:rPr>
        <w:t>Military Family Appreciation Month:</w:t>
      </w:r>
      <w:r>
        <w:rPr>
          <w:rFonts w:ascii="Arial" w:hAnsi="Arial" w:cs="Arial"/>
          <w:sz w:val="18"/>
          <w:szCs w:val="18"/>
        </w:rPr>
        <w:t xml:space="preserve"> November</w:t>
      </w:r>
    </w:p>
    <w:p w14:paraId="631AC93B" w14:textId="77777777" w:rsidR="007425EF" w:rsidRPr="00D31C0F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4652EC">
        <w:rPr>
          <w:rFonts w:ascii="Arial" w:hAnsi="Arial" w:cs="Arial"/>
          <w:b/>
          <w:bCs/>
          <w:sz w:val="18"/>
          <w:szCs w:val="18"/>
        </w:rPr>
        <w:t>ND State Historical Society Veterans Program:</w:t>
      </w:r>
      <w:r>
        <w:rPr>
          <w:rFonts w:ascii="Arial" w:hAnsi="Arial" w:cs="Arial"/>
          <w:sz w:val="18"/>
          <w:szCs w:val="18"/>
        </w:rPr>
        <w:t xml:space="preserve"> Nov 7, 9am-11am, Heritage Ctr. Bismarck</w:t>
      </w:r>
    </w:p>
    <w:p w14:paraId="15A6D5E5" w14:textId="77777777" w:rsidR="007425EF" w:rsidRDefault="000B530B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hyperlink r:id="rId6" w:anchor="search" w:history="1">
        <w:r w:rsidR="007425EF" w:rsidRPr="00E863F3">
          <w:rPr>
            <w:rStyle w:val="Hyperlink"/>
            <w:rFonts w:ascii="Arial" w:hAnsi="Arial" w:cs="Arial"/>
            <w:b/>
            <w:bCs/>
            <w:sz w:val="18"/>
            <w:szCs w:val="18"/>
          </w:rPr>
          <w:t>Star Behavioral Health Provider Training:</w:t>
        </w:r>
      </w:hyperlink>
      <w:r w:rsidR="007425EF">
        <w:rPr>
          <w:rFonts w:ascii="Arial" w:hAnsi="Arial" w:cs="Arial"/>
          <w:sz w:val="18"/>
          <w:szCs w:val="18"/>
        </w:rPr>
        <w:t xml:space="preserve"> Tier One Training Nov 8</w:t>
      </w:r>
    </w:p>
    <w:p w14:paraId="3C687687" w14:textId="77777777" w:rsidR="007425EF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074DE2">
        <w:rPr>
          <w:rFonts w:ascii="Arial" w:hAnsi="Arial" w:cs="Arial"/>
          <w:b/>
          <w:bCs/>
          <w:sz w:val="18"/>
          <w:szCs w:val="18"/>
        </w:rPr>
        <w:t>Fargo Vet Center Open House:</w:t>
      </w:r>
      <w:r>
        <w:rPr>
          <w:rFonts w:ascii="Arial" w:hAnsi="Arial" w:cs="Arial"/>
          <w:sz w:val="18"/>
          <w:szCs w:val="18"/>
        </w:rPr>
        <w:t xml:space="preserve"> Nov 8. 11 am-2pm</w:t>
      </w:r>
    </w:p>
    <w:p w14:paraId="0E97E5B3" w14:textId="77777777" w:rsidR="007425EF" w:rsidRPr="00DA1C10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5018D2">
        <w:rPr>
          <w:rFonts w:ascii="Arial" w:hAnsi="Arial" w:cs="Arial"/>
          <w:b/>
          <w:bCs/>
          <w:sz w:val="18"/>
          <w:szCs w:val="18"/>
        </w:rPr>
        <w:t>Veterans Day</w:t>
      </w:r>
      <w:r>
        <w:rPr>
          <w:rFonts w:ascii="Arial" w:hAnsi="Arial" w:cs="Arial"/>
          <w:sz w:val="18"/>
          <w:szCs w:val="18"/>
        </w:rPr>
        <w:t>: Nov. 11</w:t>
      </w:r>
    </w:p>
    <w:p w14:paraId="7453B088" w14:textId="77777777" w:rsidR="007425EF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ND Veterans Cemetery Columbarium Cutting</w:t>
      </w:r>
      <w:r>
        <w:rPr>
          <w:rFonts w:ascii="Arial" w:hAnsi="Arial" w:cs="Arial"/>
          <w:sz w:val="18"/>
          <w:szCs w:val="18"/>
        </w:rPr>
        <w:t>: 3:00 PM, Nov. 11, Mandan</w:t>
      </w:r>
    </w:p>
    <w:p w14:paraId="49A84D90" w14:textId="77777777" w:rsidR="007425EF" w:rsidRDefault="000B530B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hyperlink r:id="rId7" w:history="1">
        <w:r w:rsidR="007425EF" w:rsidRPr="00AE32A3">
          <w:rPr>
            <w:rStyle w:val="Hyperlink"/>
            <w:rFonts w:ascii="Arial" w:hAnsi="Arial" w:cs="Arial"/>
            <w:b/>
            <w:bCs/>
            <w:sz w:val="18"/>
            <w:szCs w:val="18"/>
          </w:rPr>
          <w:t>Native American Veterans Virtual Symposium</w:t>
        </w:r>
      </w:hyperlink>
      <w:r w:rsidR="007425EF" w:rsidRPr="00AE32A3">
        <w:rPr>
          <w:rFonts w:ascii="Arial" w:hAnsi="Arial" w:cs="Arial"/>
          <w:sz w:val="18"/>
          <w:szCs w:val="18"/>
        </w:rPr>
        <w:t>:</w:t>
      </w:r>
      <w:r w:rsidR="007425EF">
        <w:rPr>
          <w:rFonts w:ascii="Arial" w:hAnsi="Arial" w:cs="Arial"/>
          <w:sz w:val="18"/>
          <w:szCs w:val="18"/>
        </w:rPr>
        <w:t xml:space="preserve"> 1-3 PM, Nov. 15</w:t>
      </w:r>
    </w:p>
    <w:p w14:paraId="58B46667" w14:textId="77777777" w:rsidR="007425EF" w:rsidRPr="00A672A0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>Governor’s Challenge Team Mtg</w:t>
      </w:r>
      <w:r w:rsidRPr="00A672A0">
        <w:rPr>
          <w:rFonts w:ascii="Arial" w:hAnsi="Arial" w:cs="Arial"/>
          <w:sz w:val="18"/>
          <w:szCs w:val="18"/>
        </w:rPr>
        <w:t>: Nov 8, Virtual</w:t>
      </w:r>
    </w:p>
    <w:p w14:paraId="1BC95623" w14:textId="77777777" w:rsidR="007425EF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sz w:val="18"/>
          <w:szCs w:val="18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Nov</w:t>
      </w:r>
      <w:r>
        <w:rPr>
          <w:rFonts w:ascii="Arial" w:hAnsi="Arial" w:cs="Arial"/>
          <w:sz w:val="18"/>
          <w:szCs w:val="18"/>
        </w:rPr>
        <w:t xml:space="preserve"> </w:t>
      </w:r>
      <w:r w:rsidRPr="00A672A0">
        <w:rPr>
          <w:rFonts w:ascii="Arial" w:hAnsi="Arial" w:cs="Arial"/>
          <w:sz w:val="18"/>
          <w:szCs w:val="18"/>
        </w:rPr>
        <w:t>16-17, American Legion Post 29, Watford City</w:t>
      </w:r>
    </w:p>
    <w:p w14:paraId="15FA3297" w14:textId="77777777" w:rsidR="007425EF" w:rsidRPr="00A672A0" w:rsidRDefault="000B530B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hyperlink r:id="rId8" w:history="1">
        <w:r w:rsidR="007425EF" w:rsidRPr="00CE4C3F"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 Survivors of Suicide Loss Day:</w:t>
        </w:r>
      </w:hyperlink>
      <w:r w:rsidR="007425EF">
        <w:rPr>
          <w:rFonts w:ascii="Arial" w:hAnsi="Arial" w:cs="Arial"/>
          <w:sz w:val="18"/>
          <w:szCs w:val="18"/>
        </w:rPr>
        <w:t xml:space="preserve"> Nov. 18</w:t>
      </w:r>
    </w:p>
    <w:p w14:paraId="3A739556" w14:textId="77777777" w:rsidR="007425EF" w:rsidRPr="00AE32A3" w:rsidRDefault="000B530B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color w:val="FF0000"/>
          <w:sz w:val="18"/>
          <w:szCs w:val="18"/>
        </w:rPr>
      </w:pPr>
      <w:hyperlink r:id="rId9" w:history="1">
        <w:r w:rsidR="007425EF" w:rsidRPr="008311A1">
          <w:rPr>
            <w:rStyle w:val="Hyperlink"/>
            <w:rFonts w:ascii="Arial" w:hAnsi="Arial" w:cs="Arial"/>
            <w:b/>
            <w:bCs/>
            <w:sz w:val="18"/>
            <w:szCs w:val="18"/>
          </w:rPr>
          <w:t>FirstLink Trainings</w:t>
        </w:r>
      </w:hyperlink>
      <w:r w:rsidR="007425EF">
        <w:rPr>
          <w:rStyle w:val="Hyperlink"/>
          <w:rFonts w:ascii="Arial" w:hAnsi="Arial" w:cs="Arial"/>
          <w:b/>
          <w:bCs/>
          <w:sz w:val="18"/>
          <w:szCs w:val="18"/>
        </w:rPr>
        <w:t xml:space="preserve">: </w:t>
      </w:r>
      <w:r w:rsidR="007425EF" w:rsidRPr="008311A1">
        <w:rPr>
          <w:rStyle w:val="Hyperlink"/>
          <w:rFonts w:ascii="Arial" w:hAnsi="Arial" w:cs="Arial"/>
          <w:sz w:val="18"/>
          <w:szCs w:val="18"/>
        </w:rPr>
        <w:t>Nov-Dec</w:t>
      </w:r>
    </w:p>
    <w:p w14:paraId="7F34CCD8" w14:textId="77777777" w:rsidR="007425EF" w:rsidRPr="00A672A0" w:rsidRDefault="007425EF" w:rsidP="007425E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sz w:val="18"/>
          <w:szCs w:val="18"/>
        </w:rPr>
        <w:t xml:space="preserve">Wreaths Across America: </w:t>
      </w:r>
      <w:r w:rsidRPr="00633D79">
        <w:rPr>
          <w:rStyle w:val="Hyperlink"/>
          <w:rFonts w:ascii="Arial" w:hAnsi="Arial" w:cs="Arial"/>
          <w:sz w:val="18"/>
          <w:szCs w:val="18"/>
        </w:rPr>
        <w:t>Dec.16, Mandan, Fargo</w:t>
      </w:r>
    </w:p>
    <w:p w14:paraId="484006CF" w14:textId="77777777" w:rsidR="008E5082" w:rsidRPr="00F862B1" w:rsidRDefault="008E5082" w:rsidP="008E5082">
      <w:pPr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5B5220E5" w14:textId="77777777" w:rsidR="008E5082" w:rsidRPr="0031445B" w:rsidRDefault="008E5082" w:rsidP="008E508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445B">
        <w:rPr>
          <w:rFonts w:ascii="Arial" w:hAnsi="Arial" w:cs="Arial"/>
          <w:b/>
          <w:sz w:val="20"/>
          <w:szCs w:val="20"/>
        </w:rPr>
        <w:t>NEXT MEETING DATES</w:t>
      </w:r>
    </w:p>
    <w:p w14:paraId="78C4C808" w14:textId="77777777" w:rsidR="008E5082" w:rsidRPr="004F419A" w:rsidRDefault="008E5082" w:rsidP="008E50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1377">
        <w:rPr>
          <w:rFonts w:ascii="Arial" w:hAnsi="Arial" w:cs="Arial"/>
          <w:sz w:val="20"/>
          <w:szCs w:val="20"/>
        </w:rPr>
        <w:t xml:space="preserve">     </w:t>
      </w:r>
    </w:p>
    <w:p w14:paraId="237DFCBD" w14:textId="4F71912A" w:rsidR="008E5082" w:rsidRDefault="008E5082" w:rsidP="009330B6">
      <w:pPr>
        <w:ind w:left="720"/>
      </w:pPr>
      <w:r w:rsidRPr="00F55C53">
        <w:rPr>
          <w:rFonts w:ascii="Arial" w:hAnsi="Arial" w:cs="Arial"/>
          <w:sz w:val="20"/>
          <w:szCs w:val="20"/>
        </w:rPr>
        <w:t xml:space="preserve">The next Coalition meeting date is </w:t>
      </w:r>
      <w:r>
        <w:rPr>
          <w:rFonts w:ascii="Arial" w:hAnsi="Arial" w:cs="Arial"/>
          <w:sz w:val="20"/>
          <w:szCs w:val="20"/>
        </w:rPr>
        <w:t>December</w:t>
      </w:r>
      <w:r w:rsidRPr="00F55C53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2023, </w:t>
      </w:r>
      <w:r w:rsidRPr="00F55C53">
        <w:rPr>
          <w:rFonts w:ascii="Arial" w:hAnsi="Arial" w:cs="Arial"/>
          <w:sz w:val="20"/>
          <w:szCs w:val="20"/>
        </w:rPr>
        <w:t xml:space="preserve">and the next Executive Committee meeting date is </w:t>
      </w:r>
      <w:r>
        <w:rPr>
          <w:rFonts w:ascii="Arial" w:hAnsi="Arial" w:cs="Arial"/>
          <w:sz w:val="20"/>
          <w:szCs w:val="20"/>
        </w:rPr>
        <w:t>November 2, 2023.</w:t>
      </w:r>
    </w:p>
    <w:sectPr w:rsidR="008E5082" w:rsidSect="009330B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4FB"/>
    <w:multiLevelType w:val="hybridMultilevel"/>
    <w:tmpl w:val="8C3A35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108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C7022"/>
    <w:multiLevelType w:val="hybridMultilevel"/>
    <w:tmpl w:val="6B565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3350">
    <w:abstractNumId w:val="3"/>
  </w:num>
  <w:num w:numId="2" w16cid:durableId="934095596">
    <w:abstractNumId w:val="0"/>
  </w:num>
  <w:num w:numId="3" w16cid:durableId="479538503">
    <w:abstractNumId w:val="1"/>
  </w:num>
  <w:num w:numId="4" w16cid:durableId="4088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2"/>
    <w:rsid w:val="00021DC9"/>
    <w:rsid w:val="00047FEC"/>
    <w:rsid w:val="00075AA6"/>
    <w:rsid w:val="000A57BF"/>
    <w:rsid w:val="000B530B"/>
    <w:rsid w:val="000D0296"/>
    <w:rsid w:val="000D0A53"/>
    <w:rsid w:val="000D5AB6"/>
    <w:rsid w:val="000E371F"/>
    <w:rsid w:val="001025FC"/>
    <w:rsid w:val="00134D2B"/>
    <w:rsid w:val="0015139D"/>
    <w:rsid w:val="001555B9"/>
    <w:rsid w:val="001714BD"/>
    <w:rsid w:val="0017540F"/>
    <w:rsid w:val="001A6CF8"/>
    <w:rsid w:val="001C6273"/>
    <w:rsid w:val="001D0C84"/>
    <w:rsid w:val="00222176"/>
    <w:rsid w:val="00297D14"/>
    <w:rsid w:val="002B1A06"/>
    <w:rsid w:val="002D6050"/>
    <w:rsid w:val="0035401C"/>
    <w:rsid w:val="00382F03"/>
    <w:rsid w:val="003B1B00"/>
    <w:rsid w:val="003D02E4"/>
    <w:rsid w:val="003F65AF"/>
    <w:rsid w:val="0044667B"/>
    <w:rsid w:val="004A6BE2"/>
    <w:rsid w:val="004C5E27"/>
    <w:rsid w:val="004D62B7"/>
    <w:rsid w:val="004E7BDC"/>
    <w:rsid w:val="00503C2C"/>
    <w:rsid w:val="005210F2"/>
    <w:rsid w:val="00532DAF"/>
    <w:rsid w:val="0057010C"/>
    <w:rsid w:val="005739E3"/>
    <w:rsid w:val="005A29B0"/>
    <w:rsid w:val="005E5E14"/>
    <w:rsid w:val="00600EB0"/>
    <w:rsid w:val="006053A1"/>
    <w:rsid w:val="006154AD"/>
    <w:rsid w:val="0062070B"/>
    <w:rsid w:val="006357CC"/>
    <w:rsid w:val="00645975"/>
    <w:rsid w:val="006F71F1"/>
    <w:rsid w:val="007425EF"/>
    <w:rsid w:val="00745D83"/>
    <w:rsid w:val="007778B9"/>
    <w:rsid w:val="00792F12"/>
    <w:rsid w:val="007D79BB"/>
    <w:rsid w:val="00805A30"/>
    <w:rsid w:val="008064E7"/>
    <w:rsid w:val="008107ED"/>
    <w:rsid w:val="008671A7"/>
    <w:rsid w:val="00877972"/>
    <w:rsid w:val="00877E7C"/>
    <w:rsid w:val="00893053"/>
    <w:rsid w:val="008C6189"/>
    <w:rsid w:val="008E5082"/>
    <w:rsid w:val="00906B5C"/>
    <w:rsid w:val="00914823"/>
    <w:rsid w:val="009330B6"/>
    <w:rsid w:val="0093765C"/>
    <w:rsid w:val="009859C2"/>
    <w:rsid w:val="009D3AD3"/>
    <w:rsid w:val="009F093A"/>
    <w:rsid w:val="009F79EC"/>
    <w:rsid w:val="00A17636"/>
    <w:rsid w:val="00A258F8"/>
    <w:rsid w:val="00A41354"/>
    <w:rsid w:val="00A7329B"/>
    <w:rsid w:val="00A843D6"/>
    <w:rsid w:val="00AD4664"/>
    <w:rsid w:val="00B05D98"/>
    <w:rsid w:val="00B2313C"/>
    <w:rsid w:val="00B43BFD"/>
    <w:rsid w:val="00B55144"/>
    <w:rsid w:val="00B9693A"/>
    <w:rsid w:val="00BE1467"/>
    <w:rsid w:val="00BE3D4A"/>
    <w:rsid w:val="00C218D0"/>
    <w:rsid w:val="00C95689"/>
    <w:rsid w:val="00CF677E"/>
    <w:rsid w:val="00D13563"/>
    <w:rsid w:val="00DF3A32"/>
    <w:rsid w:val="00E079E5"/>
    <w:rsid w:val="00E61BA8"/>
    <w:rsid w:val="00ED29D0"/>
    <w:rsid w:val="00ED2F84"/>
    <w:rsid w:val="00ED55CC"/>
    <w:rsid w:val="00EE0904"/>
    <w:rsid w:val="00EF0DA0"/>
    <w:rsid w:val="00FB6175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A96B"/>
  <w15:chartTrackingRefBased/>
  <w15:docId w15:val="{52B3E5E1-6838-4C80-AC31-0ED7EC5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8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p.org/international-survivors-of-suicide-loss-day/?utm_source=Klaviyo&amp;utm_medium=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.gov/outreach-and-events/events/623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providers.org/providers-tier-train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trai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102</cp:revision>
  <dcterms:created xsi:type="dcterms:W3CDTF">2024-01-02T16:45:00Z</dcterms:created>
  <dcterms:modified xsi:type="dcterms:W3CDTF">2024-01-02T20:19:00Z</dcterms:modified>
</cp:coreProperties>
</file>