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CBB" w:rsidRDefault="00503551" w:rsidP="00503551">
      <w:pPr>
        <w:spacing w:after="0" w:line="240" w:lineRule="auto"/>
        <w:jc w:val="center"/>
        <w:rPr>
          <w:sz w:val="44"/>
          <w:szCs w:val="44"/>
        </w:rPr>
      </w:pPr>
      <w:r w:rsidRPr="00503551">
        <w:rPr>
          <w:noProof/>
          <w:sz w:val="44"/>
          <w:szCs w:val="44"/>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79513</wp:posOffset>
                </wp:positionV>
                <wp:extent cx="2360930" cy="1404620"/>
                <wp:effectExtent l="0" t="0" r="381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503551" w:rsidRDefault="00503551">
                            <w:r w:rsidRPr="00AC52D3">
                              <w:rPr>
                                <w:noProof/>
                              </w:rPr>
                              <w:drawing>
                                <wp:inline distT="0" distB="0" distL="0" distR="0" wp14:anchorId="1E94192E" wp14:editId="3296C697">
                                  <wp:extent cx="1804670" cy="1224280"/>
                                  <wp:effectExtent l="0" t="0" r="5080" b="0"/>
                                  <wp:docPr id="1" name="Picture 1" descr="C:\Users\joan.bentz\AppData\Local\Microsoft\Windows\Temporary Internet Files\Content.Outlook\5OIZ3U5B\ND CARES Logo Lower Case 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bentz\AppData\Local\Microsoft\Windows\Temporary Internet Files\Content.Outlook\5OIZ3U5B\ND CARES Logo Lower Case X.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4670" cy="12242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6.25pt;width:185.9pt;height:110.6pt;z-index:25165926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" stroked="f">
                <v:textbox style="mso-fit-shape-to-text:t">
                  <w:txbxContent>
                    <w:p w:rsidR="00503551" w:rsidRDefault="00503551">
                      <w:r w:rsidRPr="00AC52D3">
                        <w:rPr>
                          <w:noProof/>
                        </w:rPr>
                        <w:drawing>
                          <wp:inline distT="0" distB="0" distL="0" distR="0" wp14:anchorId="1E94192E" wp14:editId="3296C697">
                            <wp:extent cx="1804670" cy="1224280"/>
                            <wp:effectExtent l="0" t="0" r="5080" b="0"/>
                            <wp:docPr id="1" name="Picture 1" descr="C:\Users\joan.bentz\AppData\Local\Microsoft\Windows\Temporary Internet Files\Content.Outlook\5OIZ3U5B\ND CARES Logo Lower Case 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bentz\AppData\Local\Microsoft\Windows\Temporary Internet Files\Content.Outlook\5OIZ3U5B\ND CARES Logo Lower Case X.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4670" cy="1224280"/>
                                    </a:xfrm>
                                    <a:prstGeom prst="rect">
                                      <a:avLst/>
                                    </a:prstGeom>
                                    <a:noFill/>
                                    <a:ln>
                                      <a:noFill/>
                                    </a:ln>
                                  </pic:spPr>
                                </pic:pic>
                              </a:graphicData>
                            </a:graphic>
                          </wp:inline>
                        </w:drawing>
                      </w:r>
                    </w:p>
                  </w:txbxContent>
                </v:textbox>
                <w10:wrap type="square" anchorx="margin"/>
              </v:shape>
            </w:pict>
          </mc:Fallback>
        </mc:AlternateContent>
      </w:r>
      <w:r>
        <w:rPr>
          <w:sz w:val="44"/>
          <w:szCs w:val="44"/>
        </w:rPr>
        <w:t xml:space="preserve">ND Cares Executive Committee </w:t>
      </w:r>
      <w:r w:rsidR="00886E07">
        <w:rPr>
          <w:sz w:val="44"/>
          <w:szCs w:val="44"/>
        </w:rPr>
        <w:t>Meeting</w:t>
      </w:r>
    </w:p>
    <w:p w:rsidR="00F200C1" w:rsidRDefault="004A51C0" w:rsidP="00503551">
      <w:pPr>
        <w:spacing w:after="0" w:line="240" w:lineRule="auto"/>
        <w:jc w:val="center"/>
        <w:rPr>
          <w:sz w:val="44"/>
          <w:szCs w:val="44"/>
        </w:rPr>
      </w:pPr>
      <w:r>
        <w:rPr>
          <w:sz w:val="44"/>
          <w:szCs w:val="44"/>
        </w:rPr>
        <w:t>July 25</w:t>
      </w:r>
      <w:r w:rsidR="00080EE6">
        <w:rPr>
          <w:sz w:val="44"/>
          <w:szCs w:val="44"/>
        </w:rPr>
        <w:t>th</w:t>
      </w:r>
      <w:r w:rsidR="00B239DE">
        <w:rPr>
          <w:sz w:val="44"/>
          <w:szCs w:val="44"/>
        </w:rPr>
        <w:t>, 2018</w:t>
      </w:r>
    </w:p>
    <w:p w:rsidR="002D5FDD" w:rsidRDefault="002D5FDD" w:rsidP="002D5FDD">
      <w:pPr>
        <w:spacing w:after="0" w:line="240" w:lineRule="auto"/>
        <w:jc w:val="center"/>
        <w:rPr>
          <w:sz w:val="44"/>
          <w:szCs w:val="44"/>
        </w:rPr>
      </w:pPr>
      <w:bookmarkStart w:id="0" w:name="_GoBack"/>
      <w:bookmarkEnd w:id="0"/>
    </w:p>
    <w:p w:rsidR="00503551" w:rsidRDefault="00503551" w:rsidP="00A64062">
      <w:pPr>
        <w:spacing w:after="0"/>
        <w:rPr>
          <w:b/>
          <w:u w:val="single"/>
        </w:rPr>
      </w:pPr>
    </w:p>
    <w:p w:rsidR="00503551" w:rsidRDefault="00503551" w:rsidP="00A64062">
      <w:pPr>
        <w:spacing w:after="0"/>
        <w:rPr>
          <w:b/>
          <w:u w:val="single"/>
        </w:rPr>
      </w:pPr>
    </w:p>
    <w:p w:rsidR="002566C2" w:rsidRDefault="00F200C1" w:rsidP="002566C2">
      <w:pPr>
        <w:spacing w:after="0"/>
        <w:rPr>
          <w:rFonts w:ascii="Calibri" w:hAnsi="Calibri"/>
        </w:rPr>
      </w:pPr>
      <w:r w:rsidRPr="005C1471">
        <w:rPr>
          <w:b/>
          <w:u w:val="single"/>
        </w:rPr>
        <w:t>Attendees:</w:t>
      </w:r>
      <w:r w:rsidRPr="006D251D">
        <w:t xml:space="preserve">  </w:t>
      </w:r>
      <w:r w:rsidR="009C4807">
        <w:t xml:space="preserve">Connie </w:t>
      </w:r>
      <w:proofErr w:type="spellStart"/>
      <w:r w:rsidR="009C4807">
        <w:t>Sprynczynatyk</w:t>
      </w:r>
      <w:proofErr w:type="spellEnd"/>
      <w:r w:rsidR="001F3F3C">
        <w:t>,</w:t>
      </w:r>
      <w:r w:rsidR="00555CFB">
        <w:t xml:space="preserve"> Brig Gen Becklund,</w:t>
      </w:r>
      <w:r w:rsidR="00081684">
        <w:rPr>
          <w:rFonts w:ascii="Calibri" w:hAnsi="Calibri"/>
        </w:rPr>
        <w:t xml:space="preserve"> </w:t>
      </w:r>
      <w:r w:rsidR="00765424">
        <w:rPr>
          <w:rFonts w:ascii="Calibri" w:hAnsi="Calibri"/>
        </w:rPr>
        <w:t xml:space="preserve">Alison </w:t>
      </w:r>
      <w:proofErr w:type="spellStart"/>
      <w:r w:rsidR="00765424">
        <w:rPr>
          <w:rFonts w:ascii="Calibri" w:hAnsi="Calibri"/>
        </w:rPr>
        <w:t>Traynor</w:t>
      </w:r>
      <w:proofErr w:type="spellEnd"/>
      <w:r w:rsidR="00080EE6">
        <w:rPr>
          <w:rFonts w:ascii="Calibri" w:hAnsi="Calibri"/>
        </w:rPr>
        <w:t xml:space="preserve"> (Telephone)</w:t>
      </w:r>
      <w:r w:rsidR="00765424">
        <w:rPr>
          <w:rFonts w:ascii="Calibri" w:hAnsi="Calibri"/>
        </w:rPr>
        <w:t>,</w:t>
      </w:r>
      <w:r w:rsidR="00D31B95">
        <w:rPr>
          <w:rFonts w:ascii="Calibri" w:hAnsi="Calibri"/>
        </w:rPr>
        <w:t xml:space="preserve"> </w:t>
      </w:r>
      <w:r w:rsidR="00080EE6">
        <w:rPr>
          <w:rFonts w:ascii="Calibri" w:hAnsi="Calibri"/>
        </w:rPr>
        <w:t xml:space="preserve">Bob Black (Telephone), Pam </w:t>
      </w:r>
      <w:proofErr w:type="spellStart"/>
      <w:r w:rsidR="00080EE6">
        <w:rPr>
          <w:rFonts w:ascii="Calibri" w:hAnsi="Calibri"/>
        </w:rPr>
        <w:t>Sagness</w:t>
      </w:r>
      <w:proofErr w:type="spellEnd"/>
      <w:r w:rsidR="00080EE6">
        <w:rPr>
          <w:rFonts w:ascii="Calibri" w:hAnsi="Calibri"/>
        </w:rPr>
        <w:t xml:space="preserve"> (Telephone), </w:t>
      </w:r>
      <w:r w:rsidR="00201E26">
        <w:rPr>
          <w:rFonts w:ascii="Calibri" w:hAnsi="Calibri"/>
        </w:rPr>
        <w:t>Bryan Wat</w:t>
      </w:r>
      <w:r w:rsidR="00555CFB">
        <w:rPr>
          <w:rFonts w:ascii="Calibri" w:hAnsi="Calibri"/>
        </w:rPr>
        <w:t>t</w:t>
      </w:r>
      <w:r w:rsidR="00201E26">
        <w:rPr>
          <w:rFonts w:ascii="Calibri" w:hAnsi="Calibri"/>
        </w:rPr>
        <w:t xml:space="preserve">ers (Telephone), Davina French, </w:t>
      </w:r>
      <w:r w:rsidR="00765424">
        <w:rPr>
          <w:rFonts w:ascii="Calibri" w:hAnsi="Calibri"/>
        </w:rPr>
        <w:t xml:space="preserve">Darcie </w:t>
      </w:r>
      <w:proofErr w:type="spellStart"/>
      <w:r w:rsidR="00765424">
        <w:rPr>
          <w:rFonts w:ascii="Calibri" w:hAnsi="Calibri"/>
        </w:rPr>
        <w:t>Handt</w:t>
      </w:r>
      <w:proofErr w:type="spellEnd"/>
      <w:r w:rsidR="00201E26">
        <w:rPr>
          <w:rFonts w:ascii="Calibri" w:hAnsi="Calibri"/>
        </w:rPr>
        <w:t>, Joe Faller</w:t>
      </w:r>
    </w:p>
    <w:p w:rsidR="00080EE6" w:rsidRDefault="00080EE6" w:rsidP="002566C2">
      <w:pPr>
        <w:spacing w:after="0"/>
        <w:rPr>
          <w:rFonts w:ascii="Calibri" w:hAnsi="Calibri"/>
        </w:rPr>
      </w:pPr>
    </w:p>
    <w:p w:rsidR="00080EE6" w:rsidRPr="00080EE6" w:rsidRDefault="00080EE6" w:rsidP="002566C2">
      <w:pPr>
        <w:spacing w:after="0"/>
        <w:rPr>
          <w:rFonts w:ascii="Calibri" w:hAnsi="Calibri"/>
        </w:rPr>
      </w:pPr>
      <w:r w:rsidRPr="00080EE6">
        <w:rPr>
          <w:rFonts w:ascii="Calibri" w:hAnsi="Calibri"/>
          <w:b/>
          <w:u w:val="single"/>
        </w:rPr>
        <w:t>Absent:</w:t>
      </w:r>
      <w:r>
        <w:rPr>
          <w:rFonts w:ascii="Calibri" w:hAnsi="Calibri"/>
          <w:b/>
          <w:u w:val="single"/>
        </w:rPr>
        <w:t xml:space="preserve"> </w:t>
      </w:r>
      <w:r w:rsidR="00470B30">
        <w:rPr>
          <w:rFonts w:ascii="Calibri" w:hAnsi="Calibri"/>
        </w:rPr>
        <w:t xml:space="preserve"> Cindy Whitesell, </w:t>
      </w:r>
      <w:proofErr w:type="spellStart"/>
      <w:r w:rsidR="00470B30">
        <w:rPr>
          <w:rFonts w:ascii="Calibri" w:hAnsi="Calibri"/>
        </w:rPr>
        <w:t>LaVonne</w:t>
      </w:r>
      <w:proofErr w:type="spellEnd"/>
      <w:r w:rsidR="00470B30">
        <w:rPr>
          <w:rFonts w:ascii="Calibri" w:hAnsi="Calibri"/>
        </w:rPr>
        <w:t xml:space="preserve"> Liversage</w:t>
      </w:r>
    </w:p>
    <w:p w:rsidR="002566C2" w:rsidRDefault="002566C2" w:rsidP="002566C2">
      <w:pPr>
        <w:spacing w:after="0"/>
        <w:rPr>
          <w:rFonts w:ascii="Calibri" w:hAnsi="Calibri"/>
        </w:rPr>
      </w:pPr>
    </w:p>
    <w:p w:rsidR="00E2610E" w:rsidRPr="002566C2" w:rsidRDefault="002566C2" w:rsidP="002566C2">
      <w:pPr>
        <w:spacing w:after="0"/>
        <w:rPr>
          <w:b/>
        </w:rPr>
      </w:pPr>
      <w:r w:rsidRPr="002566C2">
        <w:rPr>
          <w:rFonts w:ascii="Calibri" w:hAnsi="Calibri"/>
          <w:b/>
        </w:rPr>
        <w:t>1.</w:t>
      </w:r>
      <w:r>
        <w:rPr>
          <w:b/>
        </w:rPr>
        <w:t xml:space="preserve"> </w:t>
      </w:r>
      <w:r w:rsidR="004F0D4B">
        <w:rPr>
          <w:b/>
        </w:rPr>
        <w:t xml:space="preserve">   </w:t>
      </w:r>
      <w:r w:rsidR="00CA2964">
        <w:rPr>
          <w:b/>
        </w:rPr>
        <w:t>M</w:t>
      </w:r>
      <w:r w:rsidR="00503551" w:rsidRPr="002566C2">
        <w:rPr>
          <w:b/>
        </w:rPr>
        <w:t>inutes</w:t>
      </w:r>
      <w:r w:rsidR="00C920FE">
        <w:rPr>
          <w:b/>
        </w:rPr>
        <w:t xml:space="preserve">.  </w:t>
      </w:r>
      <w:r w:rsidR="00C920FE" w:rsidRPr="00C920FE">
        <w:t>Minutes</w:t>
      </w:r>
      <w:r w:rsidR="00503551" w:rsidRPr="00C920FE">
        <w:t xml:space="preserve"> from the </w:t>
      </w:r>
      <w:r w:rsidR="00470B30">
        <w:t>April 4</w:t>
      </w:r>
      <w:r w:rsidR="00452A29" w:rsidRPr="00C920FE">
        <w:t>, 2018</w:t>
      </w:r>
      <w:r w:rsidR="00080EE6" w:rsidRPr="00C920FE">
        <w:t xml:space="preserve"> </w:t>
      </w:r>
      <w:r w:rsidR="00470B30">
        <w:t>accepted as written.</w:t>
      </w:r>
    </w:p>
    <w:p w:rsidR="00E2610E" w:rsidRDefault="00E2610E" w:rsidP="009E46CD">
      <w:pPr>
        <w:tabs>
          <w:tab w:val="left" w:pos="360"/>
        </w:tabs>
        <w:spacing w:after="0" w:line="240" w:lineRule="auto"/>
      </w:pPr>
    </w:p>
    <w:p w:rsidR="00172D84" w:rsidRPr="002566C2" w:rsidRDefault="002566C2" w:rsidP="002566C2">
      <w:pPr>
        <w:tabs>
          <w:tab w:val="left" w:pos="360"/>
        </w:tabs>
        <w:spacing w:after="0" w:line="240" w:lineRule="auto"/>
        <w:rPr>
          <w:b/>
        </w:rPr>
      </w:pPr>
      <w:r>
        <w:rPr>
          <w:b/>
        </w:rPr>
        <w:t>2.</w:t>
      </w:r>
      <w:r w:rsidR="00E2610E" w:rsidRPr="002566C2">
        <w:rPr>
          <w:b/>
        </w:rPr>
        <w:t xml:space="preserve"> </w:t>
      </w:r>
      <w:r w:rsidR="004F0D4B">
        <w:rPr>
          <w:b/>
        </w:rPr>
        <w:t xml:space="preserve">   </w:t>
      </w:r>
      <w:r w:rsidR="000A0826">
        <w:rPr>
          <w:b/>
        </w:rPr>
        <w:t>Old Business/</w:t>
      </w:r>
      <w:r w:rsidR="00C920FE">
        <w:rPr>
          <w:b/>
        </w:rPr>
        <w:t>Tasks Pending.</w:t>
      </w:r>
    </w:p>
    <w:p w:rsidR="003E05A6" w:rsidRDefault="003E05A6" w:rsidP="006A7A15">
      <w:pPr>
        <w:pStyle w:val="ListParagraph"/>
        <w:numPr>
          <w:ilvl w:val="0"/>
          <w:numId w:val="2"/>
        </w:numPr>
        <w:tabs>
          <w:tab w:val="left" w:pos="360"/>
        </w:tabs>
        <w:spacing w:after="0" w:line="240" w:lineRule="auto"/>
      </w:pPr>
      <w:r>
        <w:t xml:space="preserve">Facebook is up and running.  New information and events are posted on </w:t>
      </w:r>
      <w:proofErr w:type="spellStart"/>
      <w:r>
        <w:t>facebook</w:t>
      </w:r>
      <w:proofErr w:type="spellEnd"/>
      <w:r>
        <w:t>.</w:t>
      </w:r>
    </w:p>
    <w:p w:rsidR="00061C72" w:rsidRDefault="003E05A6" w:rsidP="006A7A15">
      <w:pPr>
        <w:pStyle w:val="ListParagraph"/>
        <w:numPr>
          <w:ilvl w:val="0"/>
          <w:numId w:val="2"/>
        </w:numPr>
        <w:tabs>
          <w:tab w:val="left" w:pos="360"/>
        </w:tabs>
        <w:spacing w:after="0" w:line="240" w:lineRule="auto"/>
      </w:pPr>
      <w:r>
        <w:t>Website usage report was provided</w:t>
      </w:r>
      <w:r w:rsidR="00685646">
        <w:t>; question was asked about the definitions on the Google Analytics report</w:t>
      </w:r>
      <w:r w:rsidR="007A7600">
        <w:t>,</w:t>
      </w:r>
      <w:r w:rsidR="00685646">
        <w:t xml:space="preserve"> </w:t>
      </w:r>
      <w:r w:rsidR="007A7600">
        <w:t>s</w:t>
      </w:r>
      <w:r w:rsidR="00685646">
        <w:t xml:space="preserve">pecifically the acquisition of user’s definition.  Joe will provide the definition as part of the meeting </w:t>
      </w:r>
      <w:proofErr w:type="gramStart"/>
      <w:r w:rsidR="00685646">
        <w:t>minutes</w:t>
      </w:r>
      <w:r w:rsidR="001D7BD1">
        <w:t>(</w:t>
      </w:r>
      <w:proofErr w:type="gramEnd"/>
      <w:r w:rsidR="001D7BD1">
        <w:t>see below)</w:t>
      </w:r>
      <w:r w:rsidR="00685646">
        <w:t xml:space="preserve"> and send to Executive Members.</w:t>
      </w:r>
      <w:r>
        <w:t xml:space="preserve"> Darcie discussed a conversation he had with MG </w:t>
      </w:r>
      <w:proofErr w:type="spellStart"/>
      <w:r>
        <w:t>Dohrmann</w:t>
      </w:r>
      <w:proofErr w:type="spellEnd"/>
      <w:r>
        <w:t xml:space="preserve"> about the website value and where it resides.  The discussion included the Governors desire to bring state websites to one portal for users ease of use.  The</w:t>
      </w:r>
      <w:r w:rsidR="00685646">
        <w:t xml:space="preserve"> board</w:t>
      </w:r>
      <w:r>
        <w:t xml:space="preserve"> members agreed we will continue to manage the website where it is now until the state provides guidance on possible migration of all state websites.  Joe will check with ITD on adding a link to the state webpage to ndcares.org.  Bryan will add a link to the NDDVA website </w:t>
      </w:r>
      <w:r w:rsidR="00610920">
        <w:t xml:space="preserve">to ndcares.org </w:t>
      </w:r>
      <w:r>
        <w:t>and Joe will add a link to the NDDVA w</w:t>
      </w:r>
      <w:r w:rsidR="00610920">
        <w:t>ebsite.</w:t>
      </w:r>
      <w:r w:rsidR="00685646">
        <w:t xml:space="preserve">  </w:t>
      </w:r>
    </w:p>
    <w:p w:rsidR="00B92D94" w:rsidRDefault="00CA2964" w:rsidP="00B67E6F">
      <w:pPr>
        <w:pStyle w:val="ListParagraph"/>
        <w:numPr>
          <w:ilvl w:val="0"/>
          <w:numId w:val="1"/>
        </w:numPr>
        <w:tabs>
          <w:tab w:val="left" w:pos="360"/>
        </w:tabs>
        <w:spacing w:after="0" w:line="240" w:lineRule="auto"/>
      </w:pPr>
      <w:r>
        <w:t>Currently 4</w:t>
      </w:r>
      <w:r w:rsidR="003E05A6">
        <w:t xml:space="preserve">4 </w:t>
      </w:r>
      <w:r w:rsidR="00B92D94">
        <w:t>communities</w:t>
      </w:r>
      <w:r w:rsidR="003E05A6">
        <w:t xml:space="preserve">; recently added </w:t>
      </w:r>
      <w:r w:rsidR="00610920">
        <w:t>Wahpeton</w:t>
      </w:r>
      <w:r w:rsidR="003E05A6">
        <w:t>.</w:t>
      </w:r>
    </w:p>
    <w:p w:rsidR="00280894" w:rsidRDefault="00280894" w:rsidP="00B67E6F">
      <w:pPr>
        <w:pStyle w:val="ListParagraph"/>
        <w:numPr>
          <w:ilvl w:val="0"/>
          <w:numId w:val="1"/>
        </w:numPr>
        <w:tabs>
          <w:tab w:val="left" w:pos="360"/>
        </w:tabs>
        <w:spacing w:after="0" w:line="240" w:lineRule="auto"/>
      </w:pPr>
      <w:r>
        <w:t xml:space="preserve">Darcie briefed the enduring campaign with the ND Broadcasters Association is going well.  Recently added an ad, with consent of Henry Gerving-CVSO, guiding individuals to contact their CVSO which can be done by contacting </w:t>
      </w:r>
      <w:proofErr w:type="spellStart"/>
      <w:r>
        <w:t>FirstLink</w:t>
      </w:r>
      <w:proofErr w:type="spellEnd"/>
      <w:r>
        <w:t xml:space="preserve"> who will guide them to their </w:t>
      </w:r>
      <w:r w:rsidR="009F4CC0">
        <w:t xml:space="preserve">local CVSO.  NDDVA is also using the ND Broadcasters Association </w:t>
      </w:r>
      <w:r>
        <w:t>program to run their ads, great presence</w:t>
      </w:r>
      <w:r w:rsidR="009F4CC0">
        <w:t xml:space="preserve"> in Bismarck</w:t>
      </w:r>
      <w:r>
        <w:t>.</w:t>
      </w:r>
    </w:p>
    <w:p w:rsidR="00280894" w:rsidRDefault="00280894" w:rsidP="00B67E6F">
      <w:pPr>
        <w:pStyle w:val="ListParagraph"/>
        <w:numPr>
          <w:ilvl w:val="0"/>
          <w:numId w:val="1"/>
        </w:numPr>
        <w:tabs>
          <w:tab w:val="left" w:pos="360"/>
        </w:tabs>
        <w:spacing w:after="0" w:line="240" w:lineRule="auto"/>
      </w:pPr>
      <w:r>
        <w:t xml:space="preserve">Currently have 14 businesses including </w:t>
      </w:r>
      <w:proofErr w:type="gramStart"/>
      <w:r>
        <w:t>Sysco(</w:t>
      </w:r>
      <w:proofErr w:type="gramEnd"/>
      <w:r>
        <w:t>ND), High Country Coca Cola – Minot, and recently presented a certificate to DBI in Fargo.  We have received $4500 to date which went into the ND Veterans Foundation.  Working on getting authority to spend these funds.</w:t>
      </w:r>
      <w:r w:rsidR="000371F4">
        <w:t xml:space="preserve">  Looking at the next community training in Fargo.  </w:t>
      </w:r>
    </w:p>
    <w:p w:rsidR="00280894" w:rsidRDefault="00280894" w:rsidP="00B67E6F">
      <w:pPr>
        <w:pStyle w:val="ListParagraph"/>
        <w:numPr>
          <w:ilvl w:val="0"/>
          <w:numId w:val="1"/>
        </w:numPr>
        <w:tabs>
          <w:tab w:val="left" w:pos="360"/>
        </w:tabs>
        <w:spacing w:after="0" w:line="240" w:lineRule="auto"/>
      </w:pPr>
      <w:r>
        <w:t xml:space="preserve">The next newsletter is scheduled for Sep 18; looking for feedback </w:t>
      </w:r>
      <w:r w:rsidR="000371F4">
        <w:t xml:space="preserve">on previous issues </w:t>
      </w:r>
      <w:r>
        <w:t xml:space="preserve">and searching for articles to be included in the </w:t>
      </w:r>
      <w:r w:rsidR="000371F4">
        <w:t xml:space="preserve">next </w:t>
      </w:r>
      <w:r>
        <w:t>newsletter.</w:t>
      </w:r>
      <w:r w:rsidR="00E06C72">
        <w:t xml:space="preserve">  Our next Community Conference call is scheduled for October 18</w:t>
      </w:r>
      <w:r w:rsidR="00E06C72" w:rsidRPr="00E06C72">
        <w:rPr>
          <w:vertAlign w:val="superscript"/>
        </w:rPr>
        <w:t>th</w:t>
      </w:r>
      <w:r w:rsidR="00E06C72">
        <w:t>.</w:t>
      </w:r>
    </w:p>
    <w:p w:rsidR="00280894" w:rsidRDefault="00280894" w:rsidP="00B67E6F">
      <w:pPr>
        <w:pStyle w:val="ListParagraph"/>
        <w:numPr>
          <w:ilvl w:val="0"/>
          <w:numId w:val="1"/>
        </w:numPr>
        <w:tabs>
          <w:tab w:val="left" w:pos="360"/>
        </w:tabs>
        <w:spacing w:after="0" w:line="240" w:lineRule="auto"/>
      </w:pPr>
      <w:r>
        <w:t>Alison</w:t>
      </w:r>
      <w:r w:rsidR="00AA78C7">
        <w:t xml:space="preserve"> briefed that Senator Heitkamp will be hosting a youth summit (or similar event) on Sep 10</w:t>
      </w:r>
      <w:r w:rsidR="00AA78C7" w:rsidRPr="00AA78C7">
        <w:rPr>
          <w:vertAlign w:val="superscript"/>
        </w:rPr>
        <w:t>th</w:t>
      </w:r>
      <w:r w:rsidR="00AA78C7">
        <w:t>. Also a Suicide Prevention Conference is in the planning stage.  Looking to conduct a Healthcare Executive meeting to look at best practices in Healthcare Systems.</w:t>
      </w:r>
    </w:p>
    <w:p w:rsidR="004D2B36" w:rsidRDefault="004D2B36" w:rsidP="00B67E6F">
      <w:pPr>
        <w:pStyle w:val="ListParagraph"/>
        <w:numPr>
          <w:ilvl w:val="0"/>
          <w:numId w:val="1"/>
        </w:numPr>
        <w:tabs>
          <w:tab w:val="left" w:pos="360"/>
        </w:tabs>
        <w:spacing w:after="0" w:line="240" w:lineRule="auto"/>
      </w:pPr>
      <w:r>
        <w:t xml:space="preserve">Pam talked about their September events; Recovery Reinvented and </w:t>
      </w:r>
      <w:r w:rsidR="00BD235E">
        <w:t xml:space="preserve">Behavior Health Conference and </w:t>
      </w:r>
      <w:r w:rsidR="00535999">
        <w:t xml:space="preserve">possibly </w:t>
      </w:r>
      <w:r w:rsidR="00BD235E">
        <w:t>adding these to the newsletter.</w:t>
      </w:r>
    </w:p>
    <w:p w:rsidR="005F4E59" w:rsidRDefault="005F4E59" w:rsidP="00B67E6F">
      <w:pPr>
        <w:pStyle w:val="ListParagraph"/>
        <w:numPr>
          <w:ilvl w:val="0"/>
          <w:numId w:val="1"/>
        </w:numPr>
        <w:tabs>
          <w:tab w:val="left" w:pos="360"/>
        </w:tabs>
        <w:spacing w:after="0" w:line="240" w:lineRule="auto"/>
      </w:pPr>
      <w:r>
        <w:lastRenderedPageBreak/>
        <w:t xml:space="preserve">Darcie briefed goal #1 – Single source resource hub – the working group has met 3 times, the group looked at 6 other resource hubs but chose </w:t>
      </w:r>
      <w:proofErr w:type="spellStart"/>
      <w:r w:rsidR="00791997">
        <w:t>FirstLink</w:t>
      </w:r>
      <w:proofErr w:type="spellEnd"/>
      <w:r w:rsidR="00791997">
        <w:t xml:space="preserve"> </w:t>
      </w:r>
      <w:r>
        <w:t xml:space="preserve">as the most comprehensive and move forward with 211 as that single resource hub.  Darcie is looking into the registration process and the licensing process in the state of the ND </w:t>
      </w:r>
      <w:r w:rsidR="00791997">
        <w:t>to</w:t>
      </w:r>
      <w:r>
        <w:t xml:space="preserve"> determine the best way to get individuals </w:t>
      </w:r>
      <w:r w:rsidR="00791997">
        <w:t xml:space="preserve">listed on </w:t>
      </w:r>
      <w:r>
        <w:t xml:space="preserve">211.  He discussed how there is no one location to get information about businesses licensed in the state.  Talked about how cities and counties can also license a business </w:t>
      </w:r>
      <w:proofErr w:type="spellStart"/>
      <w:r>
        <w:t>ie.food</w:t>
      </w:r>
      <w:proofErr w:type="spellEnd"/>
      <w:r>
        <w:t xml:space="preserve"> pantry.</w:t>
      </w:r>
      <w:r w:rsidR="004C7226">
        <w:t xml:space="preserve">  Current difficulty is figuring out how to get individuals to complete the 211 input form.</w:t>
      </w:r>
    </w:p>
    <w:p w:rsidR="003C2FD0" w:rsidRDefault="003C2FD0" w:rsidP="00B67E6F">
      <w:pPr>
        <w:pStyle w:val="ListParagraph"/>
        <w:numPr>
          <w:ilvl w:val="0"/>
          <w:numId w:val="1"/>
        </w:numPr>
        <w:tabs>
          <w:tab w:val="left" w:pos="360"/>
        </w:tabs>
        <w:spacing w:after="0" w:line="240" w:lineRule="auto"/>
      </w:pPr>
      <w:r>
        <w:t>Goal #2 – Facebook is up and running.  Do we need to look at another</w:t>
      </w:r>
      <w:r w:rsidR="00630C24">
        <w:t xml:space="preserve"> platform (</w:t>
      </w:r>
      <w:proofErr w:type="spellStart"/>
      <w:proofErr w:type="gramStart"/>
      <w:r w:rsidR="00630C24">
        <w:t>ie</w:t>
      </w:r>
      <w:proofErr w:type="spellEnd"/>
      <w:r w:rsidR="00630C24">
        <w:t>.</w:t>
      </w:r>
      <w:proofErr w:type="gramEnd"/>
      <w:r w:rsidR="00630C24">
        <w:t xml:space="preserve"> Twitter, snapchat)?  Discussion was to stay with the website and </w:t>
      </w:r>
      <w:proofErr w:type="spellStart"/>
      <w:r w:rsidR="00630C24">
        <w:t>facebook</w:t>
      </w:r>
      <w:proofErr w:type="spellEnd"/>
      <w:r w:rsidR="00630C24">
        <w:t xml:space="preserve"> until it can be determined exactly what platform the younger generation is using.  Additionally with goal #2 – Darcie and Joe have been engaging other state and tribal entities and request feedback with any other coalition member who is doing the same.  Dickinson ISFAC has been grouped with another </w:t>
      </w:r>
      <w:r w:rsidR="00791997">
        <w:t xml:space="preserve">working </w:t>
      </w:r>
      <w:r w:rsidR="00630C24">
        <w:t>group there.  Fargo and Minot are working toward the ISFAC concept development.</w:t>
      </w:r>
    </w:p>
    <w:p w:rsidR="00977CA6" w:rsidRDefault="00977CA6" w:rsidP="00B67E6F">
      <w:pPr>
        <w:pStyle w:val="ListParagraph"/>
        <w:numPr>
          <w:ilvl w:val="0"/>
          <w:numId w:val="1"/>
        </w:numPr>
        <w:tabs>
          <w:tab w:val="left" w:pos="360"/>
        </w:tabs>
        <w:spacing w:after="0" w:line="240" w:lineRule="auto"/>
      </w:pPr>
      <w:r>
        <w:t xml:space="preserve">Darcie will work with the </w:t>
      </w:r>
      <w:proofErr w:type="spellStart"/>
      <w:r>
        <w:t>Dept</w:t>
      </w:r>
      <w:proofErr w:type="spellEnd"/>
      <w:r>
        <w:t xml:space="preserve"> of Commerce for the replacement of </w:t>
      </w:r>
      <w:proofErr w:type="spellStart"/>
      <w:r>
        <w:t>Wayde</w:t>
      </w:r>
      <w:proofErr w:type="spellEnd"/>
      <w:r>
        <w:t xml:space="preserve"> Sick.  C</w:t>
      </w:r>
      <w:r w:rsidR="00791997">
        <w:t>onnie recommended contacting Shawn</w:t>
      </w:r>
      <w:r>
        <w:t xml:space="preserve"> Kessel as a replacement.</w:t>
      </w:r>
    </w:p>
    <w:p w:rsidR="002058A4" w:rsidRDefault="002058A4" w:rsidP="002F68D6">
      <w:pPr>
        <w:pStyle w:val="ListParagraph"/>
        <w:tabs>
          <w:tab w:val="left" w:pos="360"/>
        </w:tabs>
        <w:spacing w:after="0" w:line="240" w:lineRule="auto"/>
      </w:pPr>
    </w:p>
    <w:p w:rsidR="009E46CD" w:rsidRPr="004F0D4B" w:rsidRDefault="00951F27" w:rsidP="007C4820">
      <w:pPr>
        <w:pStyle w:val="ListParagraph"/>
        <w:numPr>
          <w:ilvl w:val="0"/>
          <w:numId w:val="3"/>
        </w:numPr>
        <w:tabs>
          <w:tab w:val="left" w:pos="360"/>
        </w:tabs>
        <w:spacing w:after="0" w:line="240" w:lineRule="auto"/>
        <w:rPr>
          <w:b/>
        </w:rPr>
      </w:pPr>
      <w:r>
        <w:rPr>
          <w:b/>
        </w:rPr>
        <w:t>New Business</w:t>
      </w:r>
      <w:r w:rsidR="00C920FE">
        <w:rPr>
          <w:b/>
        </w:rPr>
        <w:t>.</w:t>
      </w:r>
    </w:p>
    <w:p w:rsidR="007721EC" w:rsidRDefault="007721EC" w:rsidP="007721EC">
      <w:pPr>
        <w:pStyle w:val="ListParagraph"/>
        <w:numPr>
          <w:ilvl w:val="0"/>
          <w:numId w:val="6"/>
        </w:numPr>
        <w:tabs>
          <w:tab w:val="left" w:pos="360"/>
        </w:tabs>
        <w:spacing w:after="0" w:line="240" w:lineRule="auto"/>
      </w:pPr>
      <w:r>
        <w:t>Bryan briefed the CVSO conference is scheduled for October 14-17 at the Ramada Fargo.</w:t>
      </w:r>
    </w:p>
    <w:p w:rsidR="007721EC" w:rsidRDefault="007721EC" w:rsidP="007721EC">
      <w:pPr>
        <w:pStyle w:val="ListParagraph"/>
        <w:numPr>
          <w:ilvl w:val="0"/>
          <w:numId w:val="6"/>
        </w:numPr>
        <w:tabs>
          <w:tab w:val="left" w:pos="360"/>
        </w:tabs>
        <w:spacing w:after="0" w:line="240" w:lineRule="auto"/>
      </w:pPr>
      <w:r>
        <w:t>Pam briefed that September is the recovery month.  Working on the Department budget. Tomorrow begins the Health and Human Services interim committee meeting.  Suggestion to carve out time in the next coalition meeting to discuss legislative initiatives.</w:t>
      </w:r>
    </w:p>
    <w:p w:rsidR="007721EC" w:rsidRDefault="00262C04" w:rsidP="005854FE">
      <w:pPr>
        <w:pStyle w:val="ListParagraph"/>
        <w:numPr>
          <w:ilvl w:val="0"/>
          <w:numId w:val="6"/>
        </w:numPr>
        <w:tabs>
          <w:tab w:val="left" w:pos="360"/>
        </w:tabs>
        <w:spacing w:after="0" w:line="240" w:lineRule="auto"/>
      </w:pPr>
      <w:r>
        <w:t xml:space="preserve">Darcie briefed he has received data for the new </w:t>
      </w:r>
      <w:proofErr w:type="spellStart"/>
      <w:r>
        <w:t>Databook</w:t>
      </w:r>
      <w:proofErr w:type="spellEnd"/>
      <w:r>
        <w:t xml:space="preserve">.  We will look to the </w:t>
      </w:r>
      <w:proofErr w:type="spellStart"/>
      <w:r>
        <w:t>Dept</w:t>
      </w:r>
      <w:proofErr w:type="spellEnd"/>
      <w:r>
        <w:t xml:space="preserve"> of Human Services for design assistance.</w:t>
      </w:r>
    </w:p>
    <w:p w:rsidR="00C920FE" w:rsidRDefault="00C920FE" w:rsidP="00C920FE">
      <w:pPr>
        <w:tabs>
          <w:tab w:val="left" w:pos="360"/>
        </w:tabs>
        <w:spacing w:after="0" w:line="240" w:lineRule="auto"/>
      </w:pPr>
    </w:p>
    <w:p w:rsidR="00C920FE" w:rsidRPr="00F10697" w:rsidRDefault="00F10697" w:rsidP="00C920FE">
      <w:pPr>
        <w:pStyle w:val="ListParagraph"/>
        <w:numPr>
          <w:ilvl w:val="0"/>
          <w:numId w:val="3"/>
        </w:numPr>
        <w:tabs>
          <w:tab w:val="left" w:pos="360"/>
        </w:tabs>
        <w:spacing w:after="0" w:line="240" w:lineRule="auto"/>
        <w:rPr>
          <w:b/>
        </w:rPr>
      </w:pPr>
      <w:r w:rsidRPr="00F10697">
        <w:rPr>
          <w:b/>
        </w:rPr>
        <w:t>Upcoming Events.</w:t>
      </w:r>
    </w:p>
    <w:p w:rsidR="00710032" w:rsidRDefault="00275919" w:rsidP="00131D10">
      <w:pPr>
        <w:pStyle w:val="ListParagraph"/>
        <w:numPr>
          <w:ilvl w:val="0"/>
          <w:numId w:val="6"/>
        </w:numPr>
        <w:tabs>
          <w:tab w:val="left" w:pos="360"/>
        </w:tabs>
        <w:spacing w:after="0" w:line="240" w:lineRule="auto"/>
      </w:pPr>
      <w:r>
        <w:t xml:space="preserve">The next Coalition meeting is </w:t>
      </w:r>
      <w:r w:rsidR="007721EC">
        <w:t>Oct 4</w:t>
      </w:r>
      <w:r w:rsidRPr="00275919">
        <w:rPr>
          <w:vertAlign w:val="superscript"/>
        </w:rPr>
        <w:t>th</w:t>
      </w:r>
      <w:r>
        <w:t xml:space="preserve">.  </w:t>
      </w:r>
    </w:p>
    <w:p w:rsidR="00F10697" w:rsidRDefault="00F10697" w:rsidP="00F10697">
      <w:pPr>
        <w:tabs>
          <w:tab w:val="left" w:pos="360"/>
        </w:tabs>
        <w:spacing w:after="0" w:line="240" w:lineRule="auto"/>
      </w:pPr>
    </w:p>
    <w:p w:rsidR="00F10697" w:rsidRPr="00F10697" w:rsidRDefault="00F10697" w:rsidP="00F10697">
      <w:pPr>
        <w:pStyle w:val="ListParagraph"/>
        <w:numPr>
          <w:ilvl w:val="0"/>
          <w:numId w:val="3"/>
        </w:numPr>
        <w:tabs>
          <w:tab w:val="left" w:pos="360"/>
        </w:tabs>
        <w:spacing w:after="0" w:line="240" w:lineRule="auto"/>
        <w:rPr>
          <w:b/>
        </w:rPr>
      </w:pPr>
      <w:r w:rsidRPr="00F10697">
        <w:rPr>
          <w:b/>
        </w:rPr>
        <w:t>Bin.</w:t>
      </w:r>
    </w:p>
    <w:p w:rsidR="00275919" w:rsidRDefault="00275919" w:rsidP="00131D10">
      <w:pPr>
        <w:pStyle w:val="ListParagraph"/>
        <w:numPr>
          <w:ilvl w:val="0"/>
          <w:numId w:val="6"/>
        </w:numPr>
        <w:tabs>
          <w:tab w:val="left" w:pos="360"/>
        </w:tabs>
        <w:spacing w:after="0" w:line="240" w:lineRule="auto"/>
      </w:pPr>
      <w:r>
        <w:t>Darcie will continue to work adding housing authority to coalition.</w:t>
      </w:r>
    </w:p>
    <w:p w:rsidR="005700D3" w:rsidRDefault="005700D3" w:rsidP="005700D3">
      <w:pPr>
        <w:pStyle w:val="ListParagraph"/>
        <w:tabs>
          <w:tab w:val="left" w:pos="360"/>
        </w:tabs>
        <w:spacing w:after="0" w:line="240" w:lineRule="auto"/>
      </w:pPr>
    </w:p>
    <w:p w:rsidR="00EE4AFE" w:rsidRDefault="00EE4AFE" w:rsidP="00EE4AFE">
      <w:pPr>
        <w:pStyle w:val="ListParagraph"/>
        <w:numPr>
          <w:ilvl w:val="0"/>
          <w:numId w:val="3"/>
        </w:numPr>
        <w:tabs>
          <w:tab w:val="left" w:pos="360"/>
        </w:tabs>
        <w:spacing w:after="0" w:line="240" w:lineRule="auto"/>
        <w:rPr>
          <w:b/>
        </w:rPr>
      </w:pPr>
      <w:r>
        <w:rPr>
          <w:b/>
        </w:rPr>
        <w:t>Due-Outs.</w:t>
      </w:r>
    </w:p>
    <w:p w:rsidR="001D7BD1" w:rsidRDefault="001D7BD1" w:rsidP="00EE4AFE">
      <w:pPr>
        <w:pStyle w:val="ListParagraph"/>
        <w:numPr>
          <w:ilvl w:val="0"/>
          <w:numId w:val="7"/>
        </w:numPr>
        <w:tabs>
          <w:tab w:val="left" w:pos="360"/>
        </w:tabs>
        <w:spacing w:after="0" w:line="240" w:lineRule="auto"/>
      </w:pPr>
      <w:r>
        <w:t>Joe will send email to ITD requesting ndcares.org be added to the state site.</w:t>
      </w:r>
    </w:p>
    <w:p w:rsidR="00262C04" w:rsidRDefault="00262C04" w:rsidP="00EE4AFE">
      <w:pPr>
        <w:pStyle w:val="ListParagraph"/>
        <w:numPr>
          <w:ilvl w:val="0"/>
          <w:numId w:val="7"/>
        </w:numPr>
        <w:tabs>
          <w:tab w:val="left" w:pos="360"/>
        </w:tabs>
        <w:spacing w:after="0" w:line="240" w:lineRule="auto"/>
      </w:pPr>
      <w:r>
        <w:t>Joe needs to send email to coalition</w:t>
      </w:r>
      <w:r w:rsidR="007A0C0F">
        <w:t xml:space="preserve"> members</w:t>
      </w:r>
      <w:r>
        <w:t xml:space="preserve"> for newsletter topics.</w:t>
      </w:r>
    </w:p>
    <w:p w:rsidR="00703B39" w:rsidRDefault="00703B39" w:rsidP="00EE4AFE">
      <w:pPr>
        <w:pStyle w:val="ListParagraph"/>
        <w:numPr>
          <w:ilvl w:val="0"/>
          <w:numId w:val="7"/>
        </w:numPr>
        <w:tabs>
          <w:tab w:val="left" w:pos="360"/>
        </w:tabs>
        <w:spacing w:after="0" w:line="240" w:lineRule="auto"/>
      </w:pPr>
      <w:r>
        <w:t>Darcie wil</w:t>
      </w:r>
      <w:r w:rsidR="007A0C0F">
        <w:t>l send Shawn</w:t>
      </w:r>
      <w:r>
        <w:t xml:space="preserve"> Kessel, </w:t>
      </w:r>
      <w:proofErr w:type="spellStart"/>
      <w:r>
        <w:t>Dept</w:t>
      </w:r>
      <w:proofErr w:type="spellEnd"/>
      <w:r>
        <w:t xml:space="preserve"> of Commerce, an email. </w:t>
      </w:r>
    </w:p>
    <w:p w:rsidR="00EE4AFE" w:rsidRDefault="00703B39" w:rsidP="00EE4AFE">
      <w:pPr>
        <w:pStyle w:val="ListParagraph"/>
        <w:numPr>
          <w:ilvl w:val="0"/>
          <w:numId w:val="7"/>
        </w:numPr>
        <w:tabs>
          <w:tab w:val="left" w:pos="360"/>
        </w:tabs>
        <w:spacing w:after="0" w:line="240" w:lineRule="auto"/>
      </w:pPr>
      <w:r>
        <w:t xml:space="preserve">Darcie will compile the data for the </w:t>
      </w:r>
      <w:proofErr w:type="spellStart"/>
      <w:r>
        <w:t>Databook</w:t>
      </w:r>
      <w:proofErr w:type="spellEnd"/>
      <w:r>
        <w:t xml:space="preserve"> and get information to DHS for design.</w:t>
      </w:r>
    </w:p>
    <w:p w:rsidR="00F10697" w:rsidRDefault="00F10697" w:rsidP="00F10697">
      <w:pPr>
        <w:tabs>
          <w:tab w:val="left" w:pos="360"/>
        </w:tabs>
        <w:spacing w:after="0" w:line="240" w:lineRule="auto"/>
      </w:pPr>
    </w:p>
    <w:p w:rsidR="00F10697" w:rsidRPr="00742F63" w:rsidRDefault="00F10697" w:rsidP="008F18B7">
      <w:pPr>
        <w:pStyle w:val="ListParagraph"/>
        <w:numPr>
          <w:ilvl w:val="0"/>
          <w:numId w:val="3"/>
        </w:numPr>
        <w:tabs>
          <w:tab w:val="left" w:pos="360"/>
        </w:tabs>
        <w:spacing w:after="0" w:line="240" w:lineRule="auto"/>
        <w:rPr>
          <w:rFonts w:ascii="Times New Roman" w:hAnsi="Times New Roman"/>
        </w:rPr>
      </w:pPr>
      <w:r w:rsidRPr="00F10697">
        <w:rPr>
          <w:b/>
        </w:rPr>
        <w:t>Next Meeting Date.</w:t>
      </w:r>
      <w:r>
        <w:t xml:space="preserve">  No discussion.</w:t>
      </w:r>
    </w:p>
    <w:p w:rsidR="00742F63" w:rsidRPr="007F7B4C" w:rsidRDefault="00742F63" w:rsidP="00742F63">
      <w:pPr>
        <w:pStyle w:val="ListParagraph"/>
        <w:tabs>
          <w:tab w:val="left" w:pos="360"/>
        </w:tabs>
        <w:spacing w:after="0" w:line="240" w:lineRule="auto"/>
        <w:ind w:left="360"/>
        <w:rPr>
          <w:rFonts w:ascii="Times New Roman" w:hAnsi="Times New Roman"/>
        </w:rPr>
      </w:pPr>
    </w:p>
    <w:p w:rsidR="007F7B4C" w:rsidRPr="007F7B4C" w:rsidRDefault="007F7B4C" w:rsidP="00857C38">
      <w:pPr>
        <w:pStyle w:val="ListParagraph"/>
        <w:numPr>
          <w:ilvl w:val="0"/>
          <w:numId w:val="3"/>
        </w:numPr>
        <w:rPr>
          <w:rFonts w:cstheme="minorHAnsi"/>
          <w:sz w:val="18"/>
          <w:szCs w:val="18"/>
        </w:rPr>
      </w:pPr>
      <w:r w:rsidRPr="007F7B4C">
        <w:rPr>
          <w:b/>
          <w:sz w:val="24"/>
          <w:szCs w:val="24"/>
        </w:rPr>
        <w:t>Google Analytics Definitions:</w:t>
      </w:r>
    </w:p>
    <w:p w:rsidR="007F7B4C" w:rsidRPr="007F7B4C" w:rsidRDefault="007F7B4C" w:rsidP="007F7B4C">
      <w:pPr>
        <w:pStyle w:val="ListParagraph"/>
        <w:ind w:left="360"/>
        <w:rPr>
          <w:rFonts w:cstheme="minorHAnsi"/>
          <w:sz w:val="18"/>
          <w:szCs w:val="18"/>
        </w:rPr>
      </w:pPr>
      <w:r w:rsidRPr="007F7B4C">
        <w:rPr>
          <w:b/>
          <w:sz w:val="24"/>
          <w:szCs w:val="24"/>
        </w:rPr>
        <w:t>Direct Traffic</w:t>
      </w:r>
      <w:r w:rsidRPr="007F7B4C">
        <w:rPr>
          <w:sz w:val="24"/>
          <w:szCs w:val="24"/>
        </w:rPr>
        <w:t xml:space="preserve"> </w:t>
      </w:r>
      <w:r>
        <w:t xml:space="preserve">- </w:t>
      </w:r>
      <w:r w:rsidRPr="007F7B4C">
        <w:rPr>
          <w:rFonts w:cstheme="minorHAnsi"/>
        </w:rPr>
        <w:t xml:space="preserve">Direct traffic is defined as URL’s that people either type in directly or reach via their browser bookmarks.  However, the amount of </w:t>
      </w:r>
      <w:proofErr w:type="gramStart"/>
      <w:r w:rsidRPr="007F7B4C">
        <w:rPr>
          <w:rFonts w:cstheme="minorHAnsi"/>
        </w:rPr>
        <w:t>Direct</w:t>
      </w:r>
      <w:proofErr w:type="gramEnd"/>
      <w:r w:rsidRPr="007F7B4C">
        <w:rPr>
          <w:rFonts w:cstheme="minorHAnsi"/>
        </w:rPr>
        <w:t xml:space="preserve"> traffic often seems to be much higher than you’d expect. The reason for this is that Google Analytics actually categorizes all the traffic for which the source could not be recognized as “Direct.”</w:t>
      </w:r>
    </w:p>
    <w:p w:rsidR="007F7B4C" w:rsidRPr="007F7B4C" w:rsidRDefault="007F7B4C" w:rsidP="007F7B4C">
      <w:pPr>
        <w:pStyle w:val="ListParagraph"/>
        <w:ind w:left="360"/>
        <w:rPr>
          <w:rFonts w:ascii="Open Sans" w:hAnsi="Open Sans" w:cs="Arial"/>
          <w:color w:val="444444"/>
        </w:rPr>
      </w:pPr>
      <w:r w:rsidRPr="007F7B4C">
        <w:rPr>
          <w:rFonts w:cstheme="minorHAnsi"/>
          <w:b/>
          <w:sz w:val="24"/>
          <w:szCs w:val="24"/>
        </w:rPr>
        <w:t>Referral Traffic</w:t>
      </w:r>
      <w:r w:rsidRPr="007F7B4C">
        <w:rPr>
          <w:rFonts w:cstheme="minorHAnsi"/>
          <w:sz w:val="24"/>
          <w:szCs w:val="24"/>
        </w:rPr>
        <w:t xml:space="preserve"> </w:t>
      </w:r>
      <w:r w:rsidRPr="007F7B4C">
        <w:rPr>
          <w:rFonts w:cstheme="minorHAnsi"/>
        </w:rPr>
        <w:t xml:space="preserve">- </w:t>
      </w:r>
      <w:r w:rsidRPr="007F7B4C">
        <w:rPr>
          <w:rFonts w:cstheme="minorHAnsi"/>
          <w:color w:val="444444"/>
        </w:rPr>
        <w:t>Referral traffic is used to describe visitors to your site that come from direct links on other websites rather than directly or from search engines.</w:t>
      </w:r>
    </w:p>
    <w:p w:rsidR="007F7B4C" w:rsidRPr="007F7B4C" w:rsidRDefault="007F7B4C" w:rsidP="007F7B4C">
      <w:pPr>
        <w:pStyle w:val="ListParagraph"/>
        <w:ind w:left="360"/>
        <w:rPr>
          <w:rStyle w:val="ilfuvd"/>
          <w:rFonts w:cstheme="minorHAnsi"/>
          <w:color w:val="222222"/>
        </w:rPr>
      </w:pPr>
      <w:r w:rsidRPr="007F7B4C">
        <w:rPr>
          <w:rFonts w:cstheme="minorHAnsi"/>
          <w:b/>
          <w:sz w:val="24"/>
          <w:szCs w:val="24"/>
        </w:rPr>
        <w:t>Organic Search</w:t>
      </w:r>
      <w:r w:rsidRPr="007F7B4C">
        <w:rPr>
          <w:rFonts w:cstheme="minorHAnsi"/>
          <w:sz w:val="24"/>
          <w:szCs w:val="24"/>
        </w:rPr>
        <w:t xml:space="preserve"> </w:t>
      </w:r>
      <w:r w:rsidRPr="007F7B4C">
        <w:rPr>
          <w:rFonts w:cstheme="minorHAnsi"/>
        </w:rPr>
        <w:t xml:space="preserve">- </w:t>
      </w:r>
      <w:r w:rsidRPr="007F7B4C">
        <w:rPr>
          <w:rStyle w:val="ilfuvd"/>
          <w:rFonts w:cstheme="minorHAnsi"/>
          <w:color w:val="222222"/>
        </w:rPr>
        <w:t xml:space="preserve">is what most marketers strive to increase. This </w:t>
      </w:r>
      <w:r w:rsidRPr="007F7B4C">
        <w:rPr>
          <w:rStyle w:val="ilfuvd"/>
          <w:rFonts w:cstheme="minorHAnsi"/>
          <w:b/>
          <w:bCs/>
          <w:color w:val="222222"/>
        </w:rPr>
        <w:t>traffic</w:t>
      </w:r>
      <w:r w:rsidRPr="007F7B4C">
        <w:rPr>
          <w:rStyle w:val="ilfuvd"/>
          <w:rFonts w:cstheme="minorHAnsi"/>
          <w:color w:val="222222"/>
        </w:rPr>
        <w:t xml:space="preserve"> is </w:t>
      </w:r>
      <w:r w:rsidRPr="007F7B4C">
        <w:rPr>
          <w:rStyle w:val="ilfuvd"/>
          <w:rFonts w:cstheme="minorHAnsi"/>
          <w:b/>
          <w:bCs/>
          <w:color w:val="222222"/>
        </w:rPr>
        <w:t>defined</w:t>
      </w:r>
      <w:r w:rsidRPr="007F7B4C">
        <w:rPr>
          <w:rStyle w:val="ilfuvd"/>
          <w:rFonts w:cstheme="minorHAnsi"/>
          <w:color w:val="222222"/>
        </w:rPr>
        <w:t xml:space="preserve"> as visitors coming from a search engine, such as </w:t>
      </w:r>
      <w:r w:rsidRPr="007F7B4C">
        <w:rPr>
          <w:rStyle w:val="ilfuvd"/>
          <w:rFonts w:cstheme="minorHAnsi"/>
          <w:b/>
          <w:bCs/>
          <w:color w:val="222222"/>
        </w:rPr>
        <w:t>Google</w:t>
      </w:r>
      <w:r w:rsidRPr="007F7B4C">
        <w:rPr>
          <w:rStyle w:val="ilfuvd"/>
          <w:rFonts w:cstheme="minorHAnsi"/>
          <w:color w:val="222222"/>
        </w:rPr>
        <w:t xml:space="preserve"> or Bing.</w:t>
      </w:r>
    </w:p>
    <w:p w:rsidR="007F7B4C" w:rsidRPr="007F7B4C" w:rsidRDefault="007F7B4C" w:rsidP="007F7B4C">
      <w:pPr>
        <w:pStyle w:val="ListParagraph"/>
        <w:ind w:left="360"/>
        <w:rPr>
          <w:rFonts w:cstheme="minorHAnsi"/>
        </w:rPr>
      </w:pPr>
      <w:r w:rsidRPr="007F7B4C">
        <w:rPr>
          <w:rStyle w:val="ilfuvd"/>
          <w:rFonts w:cstheme="minorHAnsi"/>
          <w:b/>
          <w:color w:val="222222"/>
          <w:sz w:val="24"/>
          <w:szCs w:val="24"/>
        </w:rPr>
        <w:lastRenderedPageBreak/>
        <w:t xml:space="preserve">Social </w:t>
      </w:r>
      <w:r w:rsidRPr="007F7B4C">
        <w:rPr>
          <w:rStyle w:val="ilfuvd"/>
          <w:rFonts w:cstheme="minorHAnsi"/>
          <w:color w:val="222222"/>
          <w:sz w:val="18"/>
          <w:szCs w:val="18"/>
        </w:rPr>
        <w:t xml:space="preserve">– </w:t>
      </w:r>
      <w:r w:rsidRPr="007F7B4C">
        <w:rPr>
          <w:rStyle w:val="ilfuvd"/>
          <w:rFonts w:cstheme="minorHAnsi"/>
          <w:color w:val="222222"/>
        </w:rPr>
        <w:t xml:space="preserve">Social </w:t>
      </w:r>
      <w:r w:rsidRPr="007F7B4C">
        <w:rPr>
          <w:rStyle w:val="Emphasis"/>
          <w:rFonts w:cstheme="minorHAnsi"/>
          <w:color w:val="545454"/>
          <w:lang w:val="en"/>
        </w:rPr>
        <w:t>traffic</w:t>
      </w:r>
      <w:r w:rsidRPr="007F7B4C">
        <w:rPr>
          <w:rStyle w:val="st1"/>
          <w:rFonts w:cstheme="minorHAnsi"/>
          <w:color w:val="545454"/>
          <w:lang w:val="en"/>
        </w:rPr>
        <w:t xml:space="preserve"> refers to </w:t>
      </w:r>
      <w:r w:rsidRPr="007F7B4C">
        <w:rPr>
          <w:rStyle w:val="Emphasis"/>
          <w:rFonts w:cstheme="minorHAnsi"/>
          <w:color w:val="545454"/>
          <w:lang w:val="en"/>
        </w:rPr>
        <w:t>traffic</w:t>
      </w:r>
      <w:r w:rsidRPr="007F7B4C">
        <w:rPr>
          <w:rStyle w:val="st1"/>
          <w:rFonts w:cstheme="minorHAnsi"/>
          <w:color w:val="545454"/>
          <w:lang w:val="en"/>
        </w:rPr>
        <w:t xml:space="preserve"> coming from </w:t>
      </w:r>
      <w:r w:rsidRPr="007F7B4C">
        <w:rPr>
          <w:rStyle w:val="Emphasis"/>
          <w:rFonts w:cstheme="minorHAnsi"/>
          <w:color w:val="545454"/>
          <w:lang w:val="en"/>
        </w:rPr>
        <w:t>social</w:t>
      </w:r>
      <w:r w:rsidRPr="007F7B4C">
        <w:rPr>
          <w:rStyle w:val="st1"/>
          <w:rFonts w:cstheme="minorHAnsi"/>
          <w:color w:val="545454"/>
          <w:lang w:val="en"/>
        </w:rPr>
        <w:t xml:space="preserve"> networks and </w:t>
      </w:r>
      <w:r w:rsidRPr="007F7B4C">
        <w:rPr>
          <w:rStyle w:val="Emphasis"/>
          <w:rFonts w:cstheme="minorHAnsi"/>
          <w:color w:val="545454"/>
          <w:lang w:val="en"/>
        </w:rPr>
        <w:t>social</w:t>
      </w:r>
      <w:r w:rsidRPr="007F7B4C">
        <w:rPr>
          <w:rStyle w:val="st1"/>
          <w:rFonts w:cstheme="minorHAnsi"/>
          <w:color w:val="545454"/>
          <w:lang w:val="en"/>
        </w:rPr>
        <w:t xml:space="preserve"> media platforms.</w:t>
      </w:r>
    </w:p>
    <w:p w:rsidR="00F10697" w:rsidRPr="00F10697" w:rsidRDefault="00F10697" w:rsidP="00F10697">
      <w:pPr>
        <w:tabs>
          <w:tab w:val="left" w:pos="360"/>
        </w:tabs>
        <w:spacing w:after="0" w:line="240" w:lineRule="auto"/>
        <w:rPr>
          <w:rFonts w:ascii="Times New Roman" w:hAnsi="Times New Roman"/>
        </w:rPr>
      </w:pPr>
    </w:p>
    <w:p w:rsidR="00B27FDE" w:rsidRDefault="0085784D" w:rsidP="00F10697">
      <w:pPr>
        <w:spacing w:after="0" w:line="240" w:lineRule="auto"/>
        <w:rPr>
          <w:rFonts w:ascii="Times New Roman" w:hAnsi="Times New Roman"/>
        </w:rPr>
      </w:pPr>
      <w:r w:rsidRPr="005A2DD5">
        <w:rPr>
          <w:rFonts w:ascii="Times New Roman" w:hAnsi="Times New Roman"/>
        </w:rPr>
        <w:t>Respectfully submitted,</w:t>
      </w:r>
    </w:p>
    <w:p w:rsidR="00F10697" w:rsidRDefault="00F10697" w:rsidP="00F10697">
      <w:pPr>
        <w:spacing w:after="0" w:line="240" w:lineRule="auto"/>
        <w:rPr>
          <w:rFonts w:ascii="Times New Roman" w:hAnsi="Times New Roman"/>
        </w:rPr>
      </w:pPr>
    </w:p>
    <w:p w:rsidR="00F10697" w:rsidRDefault="00F10697" w:rsidP="00F10697">
      <w:pPr>
        <w:spacing w:after="0" w:line="240" w:lineRule="auto"/>
        <w:rPr>
          <w:rFonts w:ascii="Times New Roman" w:hAnsi="Times New Roman"/>
        </w:rPr>
      </w:pPr>
    </w:p>
    <w:p w:rsidR="00F10697" w:rsidRDefault="00F10697" w:rsidP="00F10697">
      <w:pPr>
        <w:spacing w:after="0" w:line="240" w:lineRule="auto"/>
        <w:rPr>
          <w:rFonts w:ascii="Times New Roman" w:hAnsi="Times New Roman"/>
        </w:rPr>
      </w:pPr>
    </w:p>
    <w:p w:rsidR="00321511" w:rsidRPr="006D251D" w:rsidRDefault="007C4820" w:rsidP="00F10697">
      <w:pPr>
        <w:spacing w:after="0" w:line="240" w:lineRule="auto"/>
        <w:rPr>
          <w:b/>
          <w:color w:val="1F497D" w:themeColor="text2"/>
        </w:rPr>
      </w:pPr>
      <w:r>
        <w:rPr>
          <w:rFonts w:ascii="Times New Roman" w:hAnsi="Times New Roman"/>
        </w:rPr>
        <w:t>Darcie Handt</w:t>
      </w:r>
      <w:r w:rsidR="0085784D" w:rsidRPr="005A2DD5">
        <w:rPr>
          <w:rFonts w:ascii="Times New Roman" w:hAnsi="Times New Roman"/>
        </w:rPr>
        <w:t>, Executive Director</w:t>
      </w:r>
    </w:p>
    <w:sectPr w:rsidR="00321511" w:rsidRPr="006D251D" w:rsidSect="00B27FDE">
      <w:footerReference w:type="default" r:id="rId9"/>
      <w:pgSz w:w="12240" w:h="15840"/>
      <w:pgMar w:top="1152"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1C8" w:rsidRDefault="00BA71C8" w:rsidP="002D5FDD">
      <w:pPr>
        <w:spacing w:after="0" w:line="240" w:lineRule="auto"/>
      </w:pPr>
      <w:r>
        <w:separator/>
      </w:r>
    </w:p>
  </w:endnote>
  <w:endnote w:type="continuationSeparator" w:id="0">
    <w:p w:rsidR="00BA71C8" w:rsidRDefault="00BA71C8" w:rsidP="002D5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9689951"/>
      <w:docPartObj>
        <w:docPartGallery w:val="Page Numbers (Bottom of Page)"/>
        <w:docPartUnique/>
      </w:docPartObj>
    </w:sdtPr>
    <w:sdtEndPr>
      <w:rPr>
        <w:noProof/>
      </w:rPr>
    </w:sdtEndPr>
    <w:sdtContent>
      <w:p w:rsidR="002D5FDD" w:rsidRDefault="002D5FDD">
        <w:pPr>
          <w:pStyle w:val="Footer"/>
          <w:jc w:val="center"/>
        </w:pPr>
        <w:r>
          <w:fldChar w:fldCharType="begin"/>
        </w:r>
        <w:r>
          <w:instrText xml:space="preserve"> PAGE   \* MERGEFORMAT </w:instrText>
        </w:r>
        <w:r>
          <w:fldChar w:fldCharType="separate"/>
        </w:r>
        <w:r w:rsidR="00632456">
          <w:rPr>
            <w:noProof/>
          </w:rPr>
          <w:t>3</w:t>
        </w:r>
        <w:r>
          <w:rPr>
            <w:noProof/>
          </w:rPr>
          <w:fldChar w:fldCharType="end"/>
        </w:r>
      </w:p>
    </w:sdtContent>
  </w:sdt>
  <w:p w:rsidR="002D5FDD" w:rsidRDefault="002D5F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1C8" w:rsidRDefault="00BA71C8" w:rsidP="002D5FDD">
      <w:pPr>
        <w:spacing w:after="0" w:line="240" w:lineRule="auto"/>
      </w:pPr>
      <w:r>
        <w:separator/>
      </w:r>
    </w:p>
  </w:footnote>
  <w:footnote w:type="continuationSeparator" w:id="0">
    <w:p w:rsidR="00BA71C8" w:rsidRDefault="00BA71C8" w:rsidP="002D5F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F13EB"/>
    <w:multiLevelType w:val="hybridMultilevel"/>
    <w:tmpl w:val="C7323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DA7346"/>
    <w:multiLevelType w:val="hybridMultilevel"/>
    <w:tmpl w:val="500E8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422FA1"/>
    <w:multiLevelType w:val="hybridMultilevel"/>
    <w:tmpl w:val="2BE8A728"/>
    <w:lvl w:ilvl="0" w:tplc="26944224">
      <w:start w:val="3"/>
      <w:numFmt w:val="decimal"/>
      <w:lvlText w:val="%1."/>
      <w:lvlJc w:val="left"/>
      <w:pPr>
        <w:ind w:left="36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613199"/>
    <w:multiLevelType w:val="hybridMultilevel"/>
    <w:tmpl w:val="09BCA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52F7EAB"/>
    <w:multiLevelType w:val="hybridMultilevel"/>
    <w:tmpl w:val="DC962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4F15D3"/>
    <w:multiLevelType w:val="hybridMultilevel"/>
    <w:tmpl w:val="D2989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9864F2"/>
    <w:multiLevelType w:val="hybridMultilevel"/>
    <w:tmpl w:val="078E4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171B31"/>
    <w:multiLevelType w:val="hybridMultilevel"/>
    <w:tmpl w:val="C88E8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
  </w:num>
  <w:num w:numId="4">
    <w:abstractNumId w:val="5"/>
  </w:num>
  <w:num w:numId="5">
    <w:abstractNumId w:val="3"/>
  </w:num>
  <w:num w:numId="6">
    <w:abstractNumId w:val="0"/>
  </w:num>
  <w:num w:numId="7">
    <w:abstractNumId w:val="7"/>
  </w:num>
  <w:num w:numId="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6A7"/>
    <w:rsid w:val="000020B2"/>
    <w:rsid w:val="00005DD9"/>
    <w:rsid w:val="00006E67"/>
    <w:rsid w:val="00022E1A"/>
    <w:rsid w:val="000266DA"/>
    <w:rsid w:val="000371F4"/>
    <w:rsid w:val="00061C72"/>
    <w:rsid w:val="00067F1F"/>
    <w:rsid w:val="00080EE6"/>
    <w:rsid w:val="00081684"/>
    <w:rsid w:val="00082A88"/>
    <w:rsid w:val="00084DAC"/>
    <w:rsid w:val="00086585"/>
    <w:rsid w:val="00097BDB"/>
    <w:rsid w:val="000A0826"/>
    <w:rsid w:val="000A0B54"/>
    <w:rsid w:val="000A11ED"/>
    <w:rsid w:val="000A1FAB"/>
    <w:rsid w:val="000B1046"/>
    <w:rsid w:val="000B4294"/>
    <w:rsid w:val="000B467C"/>
    <w:rsid w:val="000B6D1B"/>
    <w:rsid w:val="000C0AD6"/>
    <w:rsid w:val="000C485B"/>
    <w:rsid w:val="000C6A63"/>
    <w:rsid w:val="000D1D92"/>
    <w:rsid w:val="000D442F"/>
    <w:rsid w:val="000E2A55"/>
    <w:rsid w:val="000E649A"/>
    <w:rsid w:val="000E655E"/>
    <w:rsid w:val="00101D40"/>
    <w:rsid w:val="0011042E"/>
    <w:rsid w:val="0011048B"/>
    <w:rsid w:val="00113175"/>
    <w:rsid w:val="00115D5B"/>
    <w:rsid w:val="001178AD"/>
    <w:rsid w:val="00120799"/>
    <w:rsid w:val="001272A6"/>
    <w:rsid w:val="00131D10"/>
    <w:rsid w:val="00132926"/>
    <w:rsid w:val="001416C3"/>
    <w:rsid w:val="00143FC4"/>
    <w:rsid w:val="00144DCF"/>
    <w:rsid w:val="0015484A"/>
    <w:rsid w:val="00160C84"/>
    <w:rsid w:val="00172D84"/>
    <w:rsid w:val="0017436F"/>
    <w:rsid w:val="00191A52"/>
    <w:rsid w:val="001937E0"/>
    <w:rsid w:val="00193B2C"/>
    <w:rsid w:val="00195E61"/>
    <w:rsid w:val="00196B99"/>
    <w:rsid w:val="001974DB"/>
    <w:rsid w:val="001A24BF"/>
    <w:rsid w:val="001A40CC"/>
    <w:rsid w:val="001B12E0"/>
    <w:rsid w:val="001B6EE1"/>
    <w:rsid w:val="001D6A07"/>
    <w:rsid w:val="001D6F78"/>
    <w:rsid w:val="001D7BD1"/>
    <w:rsid w:val="001E7451"/>
    <w:rsid w:val="001F3F3C"/>
    <w:rsid w:val="001F4CCD"/>
    <w:rsid w:val="00201E26"/>
    <w:rsid w:val="002058A4"/>
    <w:rsid w:val="00212D3A"/>
    <w:rsid w:val="002202E8"/>
    <w:rsid w:val="002212AA"/>
    <w:rsid w:val="002235B5"/>
    <w:rsid w:val="00223AF8"/>
    <w:rsid w:val="0023285F"/>
    <w:rsid w:val="00232F32"/>
    <w:rsid w:val="00236EE7"/>
    <w:rsid w:val="00241C23"/>
    <w:rsid w:val="002453BC"/>
    <w:rsid w:val="00245979"/>
    <w:rsid w:val="002566C2"/>
    <w:rsid w:val="00262C04"/>
    <w:rsid w:val="00275919"/>
    <w:rsid w:val="00277729"/>
    <w:rsid w:val="00280894"/>
    <w:rsid w:val="002823ED"/>
    <w:rsid w:val="00284164"/>
    <w:rsid w:val="00284CBB"/>
    <w:rsid w:val="00285715"/>
    <w:rsid w:val="002A19C3"/>
    <w:rsid w:val="002A29D6"/>
    <w:rsid w:val="002A5440"/>
    <w:rsid w:val="002B6323"/>
    <w:rsid w:val="002D1605"/>
    <w:rsid w:val="002D2320"/>
    <w:rsid w:val="002D49DA"/>
    <w:rsid w:val="002D5FDD"/>
    <w:rsid w:val="002E164A"/>
    <w:rsid w:val="002F233F"/>
    <w:rsid w:val="002F2973"/>
    <w:rsid w:val="002F40D4"/>
    <w:rsid w:val="002F68D6"/>
    <w:rsid w:val="002F76E2"/>
    <w:rsid w:val="00300AF0"/>
    <w:rsid w:val="0030441D"/>
    <w:rsid w:val="00310780"/>
    <w:rsid w:val="003148D7"/>
    <w:rsid w:val="00321511"/>
    <w:rsid w:val="003243EE"/>
    <w:rsid w:val="003311A3"/>
    <w:rsid w:val="003379E9"/>
    <w:rsid w:val="00343299"/>
    <w:rsid w:val="00343C63"/>
    <w:rsid w:val="00344F52"/>
    <w:rsid w:val="00354982"/>
    <w:rsid w:val="003662D4"/>
    <w:rsid w:val="00366F7B"/>
    <w:rsid w:val="00367604"/>
    <w:rsid w:val="00385B6E"/>
    <w:rsid w:val="00386573"/>
    <w:rsid w:val="003904B6"/>
    <w:rsid w:val="003929F1"/>
    <w:rsid w:val="00397EC0"/>
    <w:rsid w:val="003A0A19"/>
    <w:rsid w:val="003A3CB4"/>
    <w:rsid w:val="003A7D4B"/>
    <w:rsid w:val="003B5178"/>
    <w:rsid w:val="003C2FCC"/>
    <w:rsid w:val="003C2FD0"/>
    <w:rsid w:val="003C3545"/>
    <w:rsid w:val="003E05A6"/>
    <w:rsid w:val="003E48B0"/>
    <w:rsid w:val="003E515D"/>
    <w:rsid w:val="0040798B"/>
    <w:rsid w:val="004120E9"/>
    <w:rsid w:val="00415C1E"/>
    <w:rsid w:val="004279AC"/>
    <w:rsid w:val="00441872"/>
    <w:rsid w:val="004463F4"/>
    <w:rsid w:val="00452A29"/>
    <w:rsid w:val="004551AA"/>
    <w:rsid w:val="004552E6"/>
    <w:rsid w:val="00455B17"/>
    <w:rsid w:val="004579B9"/>
    <w:rsid w:val="0046194E"/>
    <w:rsid w:val="00461AD7"/>
    <w:rsid w:val="00470556"/>
    <w:rsid w:val="00470B30"/>
    <w:rsid w:val="00474BC0"/>
    <w:rsid w:val="00487C2C"/>
    <w:rsid w:val="00490ADF"/>
    <w:rsid w:val="00492BC3"/>
    <w:rsid w:val="00492C5C"/>
    <w:rsid w:val="00495532"/>
    <w:rsid w:val="004A51C0"/>
    <w:rsid w:val="004A6F48"/>
    <w:rsid w:val="004C2B26"/>
    <w:rsid w:val="004C3FC6"/>
    <w:rsid w:val="004C7226"/>
    <w:rsid w:val="004C7EC4"/>
    <w:rsid w:val="004D2B36"/>
    <w:rsid w:val="004F031F"/>
    <w:rsid w:val="004F0D4B"/>
    <w:rsid w:val="004F3B8A"/>
    <w:rsid w:val="00503551"/>
    <w:rsid w:val="005105C5"/>
    <w:rsid w:val="00512E06"/>
    <w:rsid w:val="0053249F"/>
    <w:rsid w:val="00534A30"/>
    <w:rsid w:val="00535999"/>
    <w:rsid w:val="00544482"/>
    <w:rsid w:val="005463FC"/>
    <w:rsid w:val="00555CFB"/>
    <w:rsid w:val="005700D3"/>
    <w:rsid w:val="00583388"/>
    <w:rsid w:val="005A4B5E"/>
    <w:rsid w:val="005B22E0"/>
    <w:rsid w:val="005B4FA9"/>
    <w:rsid w:val="005B5696"/>
    <w:rsid w:val="005C1471"/>
    <w:rsid w:val="005C7E8A"/>
    <w:rsid w:val="005D088D"/>
    <w:rsid w:val="005D6155"/>
    <w:rsid w:val="005D73BB"/>
    <w:rsid w:val="005E231B"/>
    <w:rsid w:val="005E2E51"/>
    <w:rsid w:val="005E72F9"/>
    <w:rsid w:val="005F2DF4"/>
    <w:rsid w:val="005F4E59"/>
    <w:rsid w:val="00600311"/>
    <w:rsid w:val="00601039"/>
    <w:rsid w:val="00604302"/>
    <w:rsid w:val="00610920"/>
    <w:rsid w:val="00625E7A"/>
    <w:rsid w:val="00626A38"/>
    <w:rsid w:val="006272A9"/>
    <w:rsid w:val="00630C24"/>
    <w:rsid w:val="00632456"/>
    <w:rsid w:val="00635819"/>
    <w:rsid w:val="00644143"/>
    <w:rsid w:val="0065520C"/>
    <w:rsid w:val="00655249"/>
    <w:rsid w:val="00655DBB"/>
    <w:rsid w:val="00662BA1"/>
    <w:rsid w:val="006637DC"/>
    <w:rsid w:val="00666CC6"/>
    <w:rsid w:val="00675C47"/>
    <w:rsid w:val="00682853"/>
    <w:rsid w:val="00682DA6"/>
    <w:rsid w:val="00685646"/>
    <w:rsid w:val="00687DA0"/>
    <w:rsid w:val="006936B0"/>
    <w:rsid w:val="006A1AF9"/>
    <w:rsid w:val="006A5191"/>
    <w:rsid w:val="006B4F5C"/>
    <w:rsid w:val="006C295D"/>
    <w:rsid w:val="006C7E5F"/>
    <w:rsid w:val="006D251D"/>
    <w:rsid w:val="006D749D"/>
    <w:rsid w:val="006E0F7F"/>
    <w:rsid w:val="006E1291"/>
    <w:rsid w:val="006F098D"/>
    <w:rsid w:val="006F171A"/>
    <w:rsid w:val="006F7AB6"/>
    <w:rsid w:val="00701879"/>
    <w:rsid w:val="00703087"/>
    <w:rsid w:val="007034D6"/>
    <w:rsid w:val="00703B39"/>
    <w:rsid w:val="00705D44"/>
    <w:rsid w:val="00710032"/>
    <w:rsid w:val="00712405"/>
    <w:rsid w:val="00713507"/>
    <w:rsid w:val="00715C54"/>
    <w:rsid w:val="007200F2"/>
    <w:rsid w:val="007230A3"/>
    <w:rsid w:val="007249C4"/>
    <w:rsid w:val="00726318"/>
    <w:rsid w:val="00730558"/>
    <w:rsid w:val="00731FBF"/>
    <w:rsid w:val="00741B82"/>
    <w:rsid w:val="00742F63"/>
    <w:rsid w:val="007545CB"/>
    <w:rsid w:val="00754DD8"/>
    <w:rsid w:val="007564A4"/>
    <w:rsid w:val="00760AD9"/>
    <w:rsid w:val="00765424"/>
    <w:rsid w:val="007721EC"/>
    <w:rsid w:val="00781A2C"/>
    <w:rsid w:val="00791997"/>
    <w:rsid w:val="00792ACF"/>
    <w:rsid w:val="0079469E"/>
    <w:rsid w:val="007A0C0F"/>
    <w:rsid w:val="007A224D"/>
    <w:rsid w:val="007A4B9C"/>
    <w:rsid w:val="007A63EB"/>
    <w:rsid w:val="007A7600"/>
    <w:rsid w:val="007C3320"/>
    <w:rsid w:val="007C4820"/>
    <w:rsid w:val="007D4C35"/>
    <w:rsid w:val="007D61FA"/>
    <w:rsid w:val="007D78FE"/>
    <w:rsid w:val="007E34F8"/>
    <w:rsid w:val="007E687B"/>
    <w:rsid w:val="007F03C2"/>
    <w:rsid w:val="007F0916"/>
    <w:rsid w:val="007F66BF"/>
    <w:rsid w:val="007F7B4C"/>
    <w:rsid w:val="0080092C"/>
    <w:rsid w:val="00806E44"/>
    <w:rsid w:val="00807D3C"/>
    <w:rsid w:val="00812576"/>
    <w:rsid w:val="00813949"/>
    <w:rsid w:val="00814685"/>
    <w:rsid w:val="0081748B"/>
    <w:rsid w:val="008234CF"/>
    <w:rsid w:val="008256EF"/>
    <w:rsid w:val="00825D23"/>
    <w:rsid w:val="0083371A"/>
    <w:rsid w:val="008337D7"/>
    <w:rsid w:val="008341FF"/>
    <w:rsid w:val="00835768"/>
    <w:rsid w:val="00850AB2"/>
    <w:rsid w:val="00855344"/>
    <w:rsid w:val="0085784D"/>
    <w:rsid w:val="00857ED5"/>
    <w:rsid w:val="008601F9"/>
    <w:rsid w:val="00860BD5"/>
    <w:rsid w:val="00882921"/>
    <w:rsid w:val="00886E07"/>
    <w:rsid w:val="00896B46"/>
    <w:rsid w:val="008B11EC"/>
    <w:rsid w:val="008B1736"/>
    <w:rsid w:val="008B43C7"/>
    <w:rsid w:val="008B657D"/>
    <w:rsid w:val="008C06A3"/>
    <w:rsid w:val="008D274B"/>
    <w:rsid w:val="008D3855"/>
    <w:rsid w:val="008D60BC"/>
    <w:rsid w:val="008E1419"/>
    <w:rsid w:val="008E2DD3"/>
    <w:rsid w:val="008E3BFD"/>
    <w:rsid w:val="008E7174"/>
    <w:rsid w:val="008F0098"/>
    <w:rsid w:val="008F0D24"/>
    <w:rsid w:val="008F77E6"/>
    <w:rsid w:val="0090118F"/>
    <w:rsid w:val="00906C84"/>
    <w:rsid w:val="00912316"/>
    <w:rsid w:val="009265C3"/>
    <w:rsid w:val="009312A3"/>
    <w:rsid w:val="0094186B"/>
    <w:rsid w:val="009430D6"/>
    <w:rsid w:val="00943120"/>
    <w:rsid w:val="009435E3"/>
    <w:rsid w:val="00950EC6"/>
    <w:rsid w:val="00951F27"/>
    <w:rsid w:val="00952BDD"/>
    <w:rsid w:val="00953069"/>
    <w:rsid w:val="00953E94"/>
    <w:rsid w:val="0095696B"/>
    <w:rsid w:val="00957FA5"/>
    <w:rsid w:val="0096107D"/>
    <w:rsid w:val="00961381"/>
    <w:rsid w:val="0097056F"/>
    <w:rsid w:val="00973AD9"/>
    <w:rsid w:val="00977CA6"/>
    <w:rsid w:val="009841CC"/>
    <w:rsid w:val="00991D12"/>
    <w:rsid w:val="00996B91"/>
    <w:rsid w:val="009A578C"/>
    <w:rsid w:val="009B1978"/>
    <w:rsid w:val="009B657F"/>
    <w:rsid w:val="009C4807"/>
    <w:rsid w:val="009C7827"/>
    <w:rsid w:val="009D172D"/>
    <w:rsid w:val="009D67A9"/>
    <w:rsid w:val="009D6C3E"/>
    <w:rsid w:val="009E025E"/>
    <w:rsid w:val="009E135C"/>
    <w:rsid w:val="009E2BF3"/>
    <w:rsid w:val="009E4304"/>
    <w:rsid w:val="009E46CD"/>
    <w:rsid w:val="009E6E62"/>
    <w:rsid w:val="009E7A93"/>
    <w:rsid w:val="009F4CC0"/>
    <w:rsid w:val="00A02AD4"/>
    <w:rsid w:val="00A10553"/>
    <w:rsid w:val="00A124D1"/>
    <w:rsid w:val="00A16D8A"/>
    <w:rsid w:val="00A21521"/>
    <w:rsid w:val="00A36132"/>
    <w:rsid w:val="00A3736D"/>
    <w:rsid w:val="00A40337"/>
    <w:rsid w:val="00A46069"/>
    <w:rsid w:val="00A47416"/>
    <w:rsid w:val="00A5488B"/>
    <w:rsid w:val="00A57C03"/>
    <w:rsid w:val="00A60AAC"/>
    <w:rsid w:val="00A617AB"/>
    <w:rsid w:val="00A64062"/>
    <w:rsid w:val="00A778B3"/>
    <w:rsid w:val="00A9002A"/>
    <w:rsid w:val="00A920A6"/>
    <w:rsid w:val="00AA1267"/>
    <w:rsid w:val="00AA78C7"/>
    <w:rsid w:val="00AC0A37"/>
    <w:rsid w:val="00AE1E72"/>
    <w:rsid w:val="00AF0706"/>
    <w:rsid w:val="00AF10CD"/>
    <w:rsid w:val="00AF1F05"/>
    <w:rsid w:val="00AF328C"/>
    <w:rsid w:val="00AF6072"/>
    <w:rsid w:val="00B027B4"/>
    <w:rsid w:val="00B04A7C"/>
    <w:rsid w:val="00B05449"/>
    <w:rsid w:val="00B0657B"/>
    <w:rsid w:val="00B17C40"/>
    <w:rsid w:val="00B23260"/>
    <w:rsid w:val="00B239DE"/>
    <w:rsid w:val="00B25F29"/>
    <w:rsid w:val="00B27FDE"/>
    <w:rsid w:val="00B3135B"/>
    <w:rsid w:val="00B329B9"/>
    <w:rsid w:val="00B33682"/>
    <w:rsid w:val="00B431DF"/>
    <w:rsid w:val="00B43F91"/>
    <w:rsid w:val="00B50B59"/>
    <w:rsid w:val="00B532FA"/>
    <w:rsid w:val="00B71AE0"/>
    <w:rsid w:val="00B7255D"/>
    <w:rsid w:val="00B77280"/>
    <w:rsid w:val="00B80F47"/>
    <w:rsid w:val="00B82169"/>
    <w:rsid w:val="00B84A84"/>
    <w:rsid w:val="00B92D94"/>
    <w:rsid w:val="00BA168D"/>
    <w:rsid w:val="00BA6606"/>
    <w:rsid w:val="00BA71C8"/>
    <w:rsid w:val="00BB6D32"/>
    <w:rsid w:val="00BD107D"/>
    <w:rsid w:val="00BD235E"/>
    <w:rsid w:val="00BE2F3E"/>
    <w:rsid w:val="00BE3636"/>
    <w:rsid w:val="00BE6F42"/>
    <w:rsid w:val="00BF658C"/>
    <w:rsid w:val="00C03A91"/>
    <w:rsid w:val="00C11F55"/>
    <w:rsid w:val="00C12592"/>
    <w:rsid w:val="00C1551F"/>
    <w:rsid w:val="00C16F22"/>
    <w:rsid w:val="00C356A7"/>
    <w:rsid w:val="00C514FA"/>
    <w:rsid w:val="00C6106D"/>
    <w:rsid w:val="00C765C1"/>
    <w:rsid w:val="00C84E8D"/>
    <w:rsid w:val="00C915D4"/>
    <w:rsid w:val="00C920FE"/>
    <w:rsid w:val="00C951D0"/>
    <w:rsid w:val="00CA2964"/>
    <w:rsid w:val="00CB288B"/>
    <w:rsid w:val="00CC4621"/>
    <w:rsid w:val="00CC6F4D"/>
    <w:rsid w:val="00CD3F4B"/>
    <w:rsid w:val="00CE02DA"/>
    <w:rsid w:val="00CE26C2"/>
    <w:rsid w:val="00CE3794"/>
    <w:rsid w:val="00CE7608"/>
    <w:rsid w:val="00CF62FD"/>
    <w:rsid w:val="00D03D96"/>
    <w:rsid w:val="00D04F83"/>
    <w:rsid w:val="00D101E5"/>
    <w:rsid w:val="00D1052E"/>
    <w:rsid w:val="00D15E50"/>
    <w:rsid w:val="00D228FB"/>
    <w:rsid w:val="00D26562"/>
    <w:rsid w:val="00D30254"/>
    <w:rsid w:val="00D3112C"/>
    <w:rsid w:val="00D31A4A"/>
    <w:rsid w:val="00D31B95"/>
    <w:rsid w:val="00D334F6"/>
    <w:rsid w:val="00D376AB"/>
    <w:rsid w:val="00D37BC5"/>
    <w:rsid w:val="00D40831"/>
    <w:rsid w:val="00D43278"/>
    <w:rsid w:val="00D51015"/>
    <w:rsid w:val="00D52D8A"/>
    <w:rsid w:val="00D54A37"/>
    <w:rsid w:val="00D5767B"/>
    <w:rsid w:val="00D620F0"/>
    <w:rsid w:val="00D6410A"/>
    <w:rsid w:val="00D67D4E"/>
    <w:rsid w:val="00D71791"/>
    <w:rsid w:val="00D75DAC"/>
    <w:rsid w:val="00D803AD"/>
    <w:rsid w:val="00D86682"/>
    <w:rsid w:val="00D91EC9"/>
    <w:rsid w:val="00D95C6F"/>
    <w:rsid w:val="00DA6880"/>
    <w:rsid w:val="00DA7DEC"/>
    <w:rsid w:val="00DC760B"/>
    <w:rsid w:val="00DD5F36"/>
    <w:rsid w:val="00DF1529"/>
    <w:rsid w:val="00DF15EE"/>
    <w:rsid w:val="00E01D08"/>
    <w:rsid w:val="00E0260D"/>
    <w:rsid w:val="00E03799"/>
    <w:rsid w:val="00E03EAE"/>
    <w:rsid w:val="00E06C72"/>
    <w:rsid w:val="00E06EEB"/>
    <w:rsid w:val="00E073A4"/>
    <w:rsid w:val="00E103F8"/>
    <w:rsid w:val="00E12288"/>
    <w:rsid w:val="00E17899"/>
    <w:rsid w:val="00E2610E"/>
    <w:rsid w:val="00E31D58"/>
    <w:rsid w:val="00E35083"/>
    <w:rsid w:val="00E459F0"/>
    <w:rsid w:val="00E501CE"/>
    <w:rsid w:val="00E53E83"/>
    <w:rsid w:val="00E543EC"/>
    <w:rsid w:val="00E637F0"/>
    <w:rsid w:val="00E65642"/>
    <w:rsid w:val="00E67F0D"/>
    <w:rsid w:val="00E74351"/>
    <w:rsid w:val="00E80C60"/>
    <w:rsid w:val="00E81887"/>
    <w:rsid w:val="00E945C2"/>
    <w:rsid w:val="00EA1CE3"/>
    <w:rsid w:val="00EA67A5"/>
    <w:rsid w:val="00EA6A54"/>
    <w:rsid w:val="00EA6A73"/>
    <w:rsid w:val="00EA744A"/>
    <w:rsid w:val="00EB2416"/>
    <w:rsid w:val="00EB5C51"/>
    <w:rsid w:val="00EB7640"/>
    <w:rsid w:val="00ED01D2"/>
    <w:rsid w:val="00ED4DC5"/>
    <w:rsid w:val="00ED755E"/>
    <w:rsid w:val="00ED7FB2"/>
    <w:rsid w:val="00EE0118"/>
    <w:rsid w:val="00EE3BCF"/>
    <w:rsid w:val="00EE4AFE"/>
    <w:rsid w:val="00EE6A79"/>
    <w:rsid w:val="00EF0B13"/>
    <w:rsid w:val="00EF723C"/>
    <w:rsid w:val="00EF7CF2"/>
    <w:rsid w:val="00F005B9"/>
    <w:rsid w:val="00F00AF0"/>
    <w:rsid w:val="00F01251"/>
    <w:rsid w:val="00F05755"/>
    <w:rsid w:val="00F10697"/>
    <w:rsid w:val="00F1536E"/>
    <w:rsid w:val="00F200C1"/>
    <w:rsid w:val="00F20DDB"/>
    <w:rsid w:val="00F210C2"/>
    <w:rsid w:val="00F23005"/>
    <w:rsid w:val="00F343F7"/>
    <w:rsid w:val="00F407C8"/>
    <w:rsid w:val="00F44B09"/>
    <w:rsid w:val="00F45553"/>
    <w:rsid w:val="00F54434"/>
    <w:rsid w:val="00F54B22"/>
    <w:rsid w:val="00F57AD4"/>
    <w:rsid w:val="00F605C1"/>
    <w:rsid w:val="00F6519B"/>
    <w:rsid w:val="00F65CF5"/>
    <w:rsid w:val="00F6755D"/>
    <w:rsid w:val="00F81858"/>
    <w:rsid w:val="00F85528"/>
    <w:rsid w:val="00F8750F"/>
    <w:rsid w:val="00F9094D"/>
    <w:rsid w:val="00FA32C2"/>
    <w:rsid w:val="00FA6673"/>
    <w:rsid w:val="00FB794B"/>
    <w:rsid w:val="00FE056D"/>
    <w:rsid w:val="00FE08B8"/>
    <w:rsid w:val="00FF1329"/>
    <w:rsid w:val="00FF6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75604B-0F8B-40A7-BBE2-B87FA57AB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12A3"/>
    <w:pPr>
      <w:ind w:left="720"/>
      <w:contextualSpacing/>
    </w:pPr>
  </w:style>
  <w:style w:type="table" w:styleId="TableGrid">
    <w:name w:val="Table Grid"/>
    <w:basedOn w:val="TableNormal"/>
    <w:uiPriority w:val="59"/>
    <w:rsid w:val="001974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A1CE3"/>
    <w:pPr>
      <w:spacing w:after="0" w:line="240" w:lineRule="auto"/>
    </w:pPr>
  </w:style>
  <w:style w:type="paragraph" w:styleId="BalloonText">
    <w:name w:val="Balloon Text"/>
    <w:basedOn w:val="Normal"/>
    <w:link w:val="BalloonTextChar"/>
    <w:uiPriority w:val="99"/>
    <w:semiHidden/>
    <w:unhideWhenUsed/>
    <w:rsid w:val="002F2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973"/>
    <w:rPr>
      <w:rFonts w:ascii="Tahoma" w:hAnsi="Tahoma" w:cs="Tahoma"/>
      <w:sz w:val="16"/>
      <w:szCs w:val="16"/>
    </w:rPr>
  </w:style>
  <w:style w:type="character" w:styleId="Hyperlink">
    <w:name w:val="Hyperlink"/>
    <w:basedOn w:val="DefaultParagraphFont"/>
    <w:uiPriority w:val="99"/>
    <w:unhideWhenUsed/>
    <w:rsid w:val="00A21521"/>
    <w:rPr>
      <w:color w:val="0000FF" w:themeColor="hyperlink"/>
      <w:u w:val="single"/>
    </w:rPr>
  </w:style>
  <w:style w:type="paragraph" w:styleId="Header">
    <w:name w:val="header"/>
    <w:basedOn w:val="Normal"/>
    <w:link w:val="HeaderChar"/>
    <w:uiPriority w:val="99"/>
    <w:unhideWhenUsed/>
    <w:rsid w:val="002D5F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5FDD"/>
  </w:style>
  <w:style w:type="paragraph" w:styleId="Footer">
    <w:name w:val="footer"/>
    <w:basedOn w:val="Normal"/>
    <w:link w:val="FooterChar"/>
    <w:uiPriority w:val="99"/>
    <w:unhideWhenUsed/>
    <w:rsid w:val="002D5F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5FDD"/>
  </w:style>
  <w:style w:type="character" w:customStyle="1" w:styleId="ilfuvd">
    <w:name w:val="ilfuvd"/>
    <w:basedOn w:val="DefaultParagraphFont"/>
    <w:rsid w:val="007F7B4C"/>
  </w:style>
  <w:style w:type="character" w:styleId="Emphasis">
    <w:name w:val="Emphasis"/>
    <w:basedOn w:val="DefaultParagraphFont"/>
    <w:uiPriority w:val="20"/>
    <w:qFormat/>
    <w:rsid w:val="007F7B4C"/>
    <w:rPr>
      <w:b/>
      <w:bCs/>
      <w:i w:val="0"/>
      <w:iCs w:val="0"/>
    </w:rPr>
  </w:style>
  <w:style w:type="character" w:customStyle="1" w:styleId="st1">
    <w:name w:val="st1"/>
    <w:basedOn w:val="DefaultParagraphFont"/>
    <w:rsid w:val="007F7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96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244</TotalTime>
  <Pages>3</Pages>
  <Words>870</Words>
  <Characters>4960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5819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Department of Veterans Affairs</dc:creator>
  <cp:lastModifiedBy>Faller, Joseph L Mr NFG USA</cp:lastModifiedBy>
  <cp:revision>28</cp:revision>
  <cp:lastPrinted>2018-03-06T20:51:00Z</cp:lastPrinted>
  <dcterms:created xsi:type="dcterms:W3CDTF">2018-07-26T12:05:00Z</dcterms:created>
  <dcterms:modified xsi:type="dcterms:W3CDTF">2018-09-24T12:47:00Z</dcterms:modified>
</cp:coreProperties>
</file>